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70056B0A" w:rsidR="00B83537" w:rsidRPr="0085596D" w:rsidRDefault="00AF08B4" w:rsidP="002F75B4">
      <w:pPr>
        <w:rPr>
          <w:b/>
          <w:bCs/>
        </w:rPr>
      </w:pPr>
      <w:r w:rsidRPr="00AF08B4">
        <w:rPr>
          <w:b/>
          <w:bCs/>
        </w:rPr>
        <w:t xml:space="preserve">LICEUL TEHNOLOGIC "MIHAI </w:t>
      </w:r>
      <w:r>
        <w:t>NOVAC" ORAVIŢA</w:t>
      </w:r>
      <w:r w:rsidR="00AF5319" w:rsidRPr="0085596D">
        <w:rPr>
          <w:b/>
          <w:bCs/>
        </w:rPr>
        <w:tab/>
      </w:r>
      <w:r w:rsidR="00C64885" w:rsidRPr="0085596D">
        <w:rPr>
          <w:b/>
          <w:bCs/>
        </w:rPr>
        <w:tab/>
      </w:r>
      <w:r w:rsidR="00C64885" w:rsidRPr="0085596D">
        <w:rPr>
          <w:b/>
          <w:bCs/>
        </w:rPr>
        <w:tab/>
      </w:r>
    </w:p>
    <w:p w14:paraId="6C794A39" w14:textId="57F1B55B" w:rsidR="00C64885" w:rsidRPr="00E21648" w:rsidRDefault="00AF08B4" w:rsidP="002F75B4">
      <w:pPr>
        <w:rPr>
          <w:b/>
          <w:bCs/>
        </w:rPr>
      </w:pPr>
      <w:r w:rsidRPr="00AF08B4">
        <w:rPr>
          <w:b/>
          <w:bCs/>
        </w:rPr>
        <w:t>Oraș Oravița, Județ Caraș-Severin, Str. Cloșca, Nr. 10,</w:t>
      </w:r>
      <w:r>
        <w:t xml:space="preserve"> cod poștal 325600</w:t>
      </w:r>
      <w:r w:rsidR="00AF5319" w:rsidRPr="00E21648">
        <w:rPr>
          <w:b/>
          <w:bCs/>
        </w:rPr>
        <w:tab/>
      </w:r>
      <w:r w:rsidR="00C64885" w:rsidRPr="00E21648">
        <w:rPr>
          <w:b/>
          <w:bCs/>
        </w:rPr>
        <w:tab/>
        <w:t xml:space="preserve"> </w:t>
      </w:r>
    </w:p>
    <w:p w14:paraId="0C8CE1D8" w14:textId="3CB29BAB"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AF08B4" w:rsidRPr="00AF08B4">
        <w:rPr>
          <w:b/>
          <w:bCs/>
        </w:rPr>
        <w:t>F-PNRR-SmartLabs-2023-1374</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580BDB30" w:rsidR="00646F2D" w:rsidRPr="003C0B4F" w:rsidRDefault="00646F2D" w:rsidP="008128F5">
      <w:pPr>
        <w:spacing w:line="360" w:lineRule="auto"/>
        <w:jc w:val="right"/>
        <w:rPr>
          <w:sz w:val="20"/>
          <w:szCs w:val="20"/>
        </w:rPr>
      </w:pPr>
      <w:r w:rsidRPr="003C0B4F">
        <w:rPr>
          <w:sz w:val="20"/>
          <w:szCs w:val="20"/>
        </w:rPr>
        <w:t xml:space="preserve">Număr înregistrare: </w:t>
      </w:r>
      <w:r w:rsidR="008A21B6" w:rsidRPr="008A21B6">
        <w:rPr>
          <w:sz w:val="20"/>
          <w:szCs w:val="20"/>
        </w:rPr>
        <w:t>12</w:t>
      </w:r>
      <w:r w:rsidRPr="008A21B6">
        <w:rPr>
          <w:sz w:val="20"/>
          <w:szCs w:val="20"/>
        </w:rPr>
        <w:t xml:space="preserve"> /</w:t>
      </w:r>
      <w:r w:rsidR="00C27D31">
        <w:rPr>
          <w:sz w:val="20"/>
          <w:szCs w:val="20"/>
        </w:rPr>
        <w:t>…</w:t>
      </w:r>
      <w:r w:rsidRPr="008A21B6">
        <w:rPr>
          <w:sz w:val="20"/>
          <w:szCs w:val="20"/>
        </w:rPr>
        <w:t xml:space="preserve"> / </w:t>
      </w:r>
      <w:r w:rsidR="008A21B6" w:rsidRPr="008A21B6">
        <w:t>18</w:t>
      </w:r>
      <w:r w:rsidR="00AF08B4" w:rsidRPr="008A21B6">
        <w:t>.0</w:t>
      </w:r>
      <w:r w:rsidR="008A21B6" w:rsidRPr="008A21B6">
        <w:t>4</w:t>
      </w:r>
      <w:r w:rsidR="00AF08B4" w:rsidRPr="008A21B6">
        <w:t>.2024</w:t>
      </w:r>
    </w:p>
    <w:p w14:paraId="165F9A61" w14:textId="0EB37BDF" w:rsidR="00AF690B" w:rsidRPr="00AF690B" w:rsidRDefault="00AF690B" w:rsidP="00D14EE1">
      <w:pPr>
        <w:spacing w:line="276" w:lineRule="auto"/>
        <w:jc w:val="center"/>
        <w:rPr>
          <w:b/>
          <w:bCs/>
          <w:color w:val="FF0000"/>
          <w:sz w:val="44"/>
          <w:szCs w:val="48"/>
        </w:rPr>
      </w:pPr>
    </w:p>
    <w:p w14:paraId="7B42B23A" w14:textId="574893EC" w:rsidR="00D14EE1" w:rsidRDefault="00D14EE1" w:rsidP="00D14EE1">
      <w:pPr>
        <w:spacing w:line="276" w:lineRule="auto"/>
        <w:jc w:val="center"/>
        <w:rPr>
          <w:b/>
          <w:bCs/>
          <w:sz w:val="24"/>
          <w:szCs w:val="28"/>
        </w:rPr>
      </w:pPr>
      <w:r w:rsidRPr="00D14EE1">
        <w:rPr>
          <w:b/>
          <w:bCs/>
          <w:sz w:val="24"/>
          <w:szCs w:val="28"/>
        </w:rPr>
        <w:t>Solicitare ofertă furnizare</w:t>
      </w:r>
    </w:p>
    <w:p w14:paraId="2A28BF48" w14:textId="27747E6E" w:rsidR="00784C53" w:rsidRPr="00784C53" w:rsidRDefault="00AF690B" w:rsidP="00D14EE1">
      <w:pPr>
        <w:spacing w:line="276" w:lineRule="auto"/>
        <w:jc w:val="center"/>
        <w:rPr>
          <w:b/>
          <w:bCs/>
          <w:color w:val="0070C0"/>
          <w:sz w:val="24"/>
          <w:szCs w:val="28"/>
        </w:rPr>
      </w:pPr>
      <w:r>
        <w:rPr>
          <w:b/>
          <w:bCs/>
          <w:color w:val="0070C0"/>
          <w:sz w:val="24"/>
          <w:szCs w:val="28"/>
        </w:rPr>
        <w:t xml:space="preserve">MOBILIER </w:t>
      </w:r>
      <w:proofErr w:type="gramStart"/>
      <w:r>
        <w:rPr>
          <w:b/>
          <w:bCs/>
          <w:color w:val="0070C0"/>
          <w:sz w:val="24"/>
          <w:szCs w:val="28"/>
        </w:rPr>
        <w:t>SUPORT ”STIAM</w:t>
      </w:r>
      <w:proofErr w:type="gramEnd"/>
      <w:r>
        <w:rPr>
          <w:b/>
          <w:bCs/>
          <w:color w:val="0070C0"/>
          <w:sz w:val="24"/>
          <w:szCs w:val="28"/>
        </w:rPr>
        <w:t>” - SMARTLAB</w:t>
      </w:r>
    </w:p>
    <w:p w14:paraId="48BC6144" w14:textId="77777777" w:rsidR="00D14EE1" w:rsidRPr="00D14EE1" w:rsidRDefault="00D14EE1" w:rsidP="00D14EE1">
      <w:pPr>
        <w:spacing w:line="276" w:lineRule="auto"/>
        <w:ind w:firstLine="720"/>
        <w:jc w:val="both"/>
        <w:rPr>
          <w:szCs w:val="20"/>
        </w:rPr>
      </w:pPr>
    </w:p>
    <w:p w14:paraId="3C92E451" w14:textId="77777777" w:rsidR="00D14EE1" w:rsidRDefault="00D14EE1" w:rsidP="00D14EE1">
      <w:pPr>
        <w:spacing w:line="276" w:lineRule="auto"/>
        <w:ind w:firstLine="720"/>
        <w:jc w:val="both"/>
        <w:rPr>
          <w:szCs w:val="20"/>
        </w:rPr>
      </w:pPr>
    </w:p>
    <w:p w14:paraId="071B8227" w14:textId="05442B4C" w:rsidR="00AF08B4" w:rsidRPr="00AF08B4" w:rsidRDefault="00D14EE1" w:rsidP="00AF08B4">
      <w:pPr>
        <w:spacing w:line="276" w:lineRule="auto"/>
        <w:ind w:firstLine="720"/>
        <w:jc w:val="both"/>
        <w:rPr>
          <w:b/>
          <w:bCs/>
        </w:rPr>
      </w:pPr>
      <w:r w:rsidRPr="00D14EE1">
        <w:rPr>
          <w:szCs w:val="20"/>
        </w:rPr>
        <w:t xml:space="preserve">În </w:t>
      </w:r>
      <w:r w:rsidRPr="0085596D">
        <w:rPr>
          <w:szCs w:val="20"/>
        </w:rPr>
        <w:t xml:space="preserve">vederea achiziționării de </w:t>
      </w:r>
      <w:r w:rsidRPr="00AF690B">
        <w:rPr>
          <w:b/>
          <w:bCs/>
          <w:szCs w:val="20"/>
        </w:rPr>
        <w:t xml:space="preserve">produse </w:t>
      </w:r>
      <w:r w:rsidR="00AF690B" w:rsidRPr="00AF690B">
        <w:rPr>
          <w:b/>
          <w:bCs/>
          <w:szCs w:val="20"/>
        </w:rPr>
        <w:t>(mobilier) și servicii de montaj</w:t>
      </w:r>
      <w:r w:rsidRPr="0085596D">
        <w:rPr>
          <w:szCs w:val="20"/>
        </w:rPr>
        <w:t xml:space="preserve"> în cadrul proiectului</w:t>
      </w:r>
      <w:r w:rsidRPr="00D14EE1">
        <w:rPr>
          <w:b/>
          <w:bCs/>
          <w:szCs w:val="20"/>
        </w:rPr>
        <w:t xml:space="preserve"> </w:t>
      </w:r>
      <w:r w:rsidR="00AF08B4" w:rsidRPr="00AF08B4">
        <w:rPr>
          <w:b/>
          <w:bCs/>
        </w:rPr>
        <w:t>"„Achizitia de echipamente tehnologice</w:t>
      </w:r>
    </w:p>
    <w:p w14:paraId="7DEC53D4" w14:textId="0D7D7833" w:rsidR="00D14EE1" w:rsidRPr="000D438F" w:rsidRDefault="00AF08B4" w:rsidP="00AF08B4">
      <w:pPr>
        <w:spacing w:line="276" w:lineRule="auto"/>
        <w:ind w:firstLine="720"/>
        <w:jc w:val="both"/>
      </w:pPr>
      <w:r w:rsidRPr="00AF08B4">
        <w:rPr>
          <w:b/>
          <w:bCs/>
        </w:rPr>
        <w:t>pentru dotarea cu un laborator</w:t>
      </w:r>
      <w:r>
        <w:t xml:space="preserve"> inteligent a Liceului Tehnologic Mihai Novac Oravita"</w:t>
      </w:r>
      <w:r w:rsidR="00D14EE1" w:rsidRPr="00D14EE1">
        <w:rPr>
          <w:szCs w:val="20"/>
        </w:rPr>
        <w:t>,</w:t>
      </w:r>
      <w:r w:rsidR="00D14EE1" w:rsidRPr="00D14EE1">
        <w:rPr>
          <w:b/>
          <w:bCs/>
          <w:szCs w:val="20"/>
        </w:rPr>
        <w:t xml:space="preserve"> entitatea</w:t>
      </w:r>
      <w:r w:rsidR="000D438F">
        <w:rPr>
          <w:b/>
          <w:bCs/>
          <w:szCs w:val="20"/>
        </w:rPr>
        <w:t xml:space="preserve"> </w:t>
      </w:r>
      <w:r>
        <w:t>LICEUL TEHNOLOGIC "MIHAI NOVAC" ORAVIŢA</w:t>
      </w:r>
      <w:r w:rsidR="00D14EE1" w:rsidRPr="00D70D53">
        <w:rPr>
          <w:b/>
          <w:bCs/>
          <w:szCs w:val="20"/>
        </w:rPr>
        <w:t>,</w:t>
      </w:r>
      <w:r w:rsidR="00D14EE1" w:rsidRPr="00D14EE1">
        <w:rPr>
          <w:szCs w:val="20"/>
        </w:rPr>
        <w:t xml:space="preserve"> în calitate de autoritate contractantă, v</w:t>
      </w:r>
      <w:r w:rsidR="00D70D53">
        <w:rPr>
          <w:szCs w:val="20"/>
        </w:rPr>
        <w:t>ă</w:t>
      </w:r>
      <w:r w:rsidR="00D14EE1" w:rsidRPr="00D14EE1">
        <w:rPr>
          <w:szCs w:val="20"/>
        </w:rPr>
        <w:t xml:space="preserve"> adreseaz</w:t>
      </w:r>
      <w:r w:rsidR="00D70D53">
        <w:rPr>
          <w:szCs w:val="20"/>
        </w:rPr>
        <w:t>ă</w:t>
      </w:r>
      <w:r w:rsidR="00D14EE1" w:rsidRPr="00D14EE1">
        <w:rPr>
          <w:szCs w:val="20"/>
        </w:rPr>
        <w:t xml:space="preserve"> prezenta solicitare pentru transmiterea unei oferte tehnice </w:t>
      </w:r>
      <w:r w:rsidR="00D70D53">
        <w:rPr>
          <w:szCs w:val="20"/>
        </w:rPr>
        <w:t>ș</w:t>
      </w:r>
      <w:r w:rsidR="00D14EE1" w:rsidRPr="00D14EE1">
        <w:rPr>
          <w:szCs w:val="20"/>
        </w:rPr>
        <w:t>i financiare,</w:t>
      </w:r>
      <w:r w:rsidR="00D14EE1" w:rsidRPr="00D14EE1">
        <w:rPr>
          <w:b/>
          <w:bCs/>
          <w:szCs w:val="20"/>
        </w:rPr>
        <w:t xml:space="preserve"> în conformitate cu documentația atasata </w:t>
      </w:r>
      <w:r w:rsidR="00D14EE1">
        <w:rPr>
          <w:b/>
          <w:bCs/>
          <w:szCs w:val="20"/>
        </w:rPr>
        <w:t>prezentei</w:t>
      </w:r>
      <w:r w:rsidR="00D14EE1"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68FD6CDD"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8A21B6" w:rsidRPr="008A21B6">
        <w:rPr>
          <w:b/>
          <w:szCs w:val="20"/>
        </w:rPr>
        <w:t>1</w:t>
      </w:r>
      <w:r w:rsidR="00F20A9A">
        <w:rPr>
          <w:b/>
        </w:rPr>
        <w:t>5</w:t>
      </w:r>
      <w:r w:rsidR="00AF08B4" w:rsidRPr="008A21B6">
        <w:rPr>
          <w:b/>
        </w:rPr>
        <w:t>.0</w:t>
      </w:r>
      <w:r w:rsidR="008A21B6" w:rsidRPr="008A21B6">
        <w:rPr>
          <w:b/>
        </w:rPr>
        <w:t>5</w:t>
      </w:r>
      <w:r w:rsidR="00AF08B4" w:rsidRPr="008A21B6">
        <w:rPr>
          <w:b/>
        </w:rPr>
        <w:t>.2024</w:t>
      </w:r>
      <w:r w:rsidRPr="008A21B6">
        <w:rPr>
          <w:b/>
          <w:bCs/>
          <w:szCs w:val="20"/>
        </w:rPr>
        <w:t>, ora 15:00</w:t>
      </w:r>
      <w:r w:rsidRPr="00D14EE1">
        <w:rPr>
          <w:szCs w:val="20"/>
        </w:rPr>
        <w:t>.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59448C08"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AF08B4" w:rsidRPr="00AF08B4">
        <w:rPr>
          <w:b/>
          <w:bCs/>
        </w:rPr>
        <w:t>agricol_oravita@yahoo</w:t>
      </w:r>
      <w:r w:rsidR="00AF08B4">
        <w:t>.com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580990D1"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AF08B4" w:rsidRPr="00AF08B4">
        <w:rPr>
          <w:b/>
          <w:bCs/>
        </w:rPr>
        <w:t>agricol_oravita@yahoo</w:t>
      </w:r>
      <w:r w:rsidR="00AF08B4">
        <w:t>.com</w:t>
      </w:r>
      <w:r w:rsidR="0085596D">
        <w:rPr>
          <w:b/>
          <w:bCs/>
        </w:rPr>
        <w:t xml:space="preserve"> </w:t>
      </w:r>
      <w:r w:rsidRPr="00D14EE1">
        <w:rPr>
          <w:szCs w:val="20"/>
        </w:rPr>
        <w:t>persoană de contac</w:t>
      </w:r>
      <w:r w:rsidR="008A21B6">
        <w:rPr>
          <w:szCs w:val="20"/>
        </w:rPr>
        <w:t xml:space="preserve">t </w:t>
      </w:r>
      <w:r w:rsidR="008A21B6" w:rsidRPr="008A21B6">
        <w:rPr>
          <w:b/>
          <w:szCs w:val="20"/>
        </w:rPr>
        <w:t>Cerbu Alina</w:t>
      </w:r>
      <w:r w:rsidR="008A21B6">
        <w:rPr>
          <w:szCs w:val="20"/>
        </w:rPr>
        <w:t>.</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413F7569" w:rsidR="00D70D53" w:rsidRPr="0085596D" w:rsidRDefault="00AF08B4" w:rsidP="00D14EE1">
      <w:pPr>
        <w:rPr>
          <w:b/>
        </w:rPr>
      </w:pPr>
      <w:r w:rsidRPr="00AF08B4">
        <w:rPr>
          <w:b/>
        </w:rPr>
        <w:t>Doru-Ion Nistor</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57F11893" w:rsidR="002C7306" w:rsidRPr="00153E48" w:rsidRDefault="002C7306" w:rsidP="00153E48">
      <w:pPr>
        <w:jc w:val="center"/>
        <w:rPr>
          <w:b/>
          <w:bCs/>
        </w:rPr>
      </w:pPr>
      <w:r w:rsidRPr="00153E48">
        <w:rPr>
          <w:bCs/>
        </w:rPr>
        <w:t>pentru achiziți</w:t>
      </w:r>
      <w:r w:rsidR="00784C53">
        <w:rPr>
          <w:bCs/>
        </w:rPr>
        <w:t>a</w:t>
      </w:r>
      <w:r w:rsidRPr="00153E48">
        <w:rPr>
          <w:bCs/>
        </w:rPr>
        <w:t xml:space="preserve"> de </w:t>
      </w:r>
      <w:bookmarkStart w:id="1" w:name="_Hlk146188705"/>
      <w:r w:rsidR="00AF690B" w:rsidRPr="00AF690B">
        <w:rPr>
          <w:b/>
          <w:color w:val="0070C0"/>
        </w:rPr>
        <w:t xml:space="preserve">MOBILIER </w:t>
      </w:r>
      <w:proofErr w:type="gramStart"/>
      <w:r w:rsidR="00AF690B" w:rsidRPr="00AF690B">
        <w:rPr>
          <w:b/>
          <w:color w:val="0070C0"/>
        </w:rPr>
        <w:t>SUPORT ”STIAM</w:t>
      </w:r>
      <w:proofErr w:type="gramEnd"/>
      <w:r w:rsidR="00AF690B" w:rsidRPr="00AF690B">
        <w:rPr>
          <w:b/>
          <w:color w:val="0070C0"/>
        </w:rPr>
        <w:t xml:space="preserve">” </w:t>
      </w:r>
      <w:r w:rsidR="00AF690B">
        <w:rPr>
          <w:b/>
          <w:color w:val="0070C0"/>
        </w:rPr>
        <w:t>–</w:t>
      </w:r>
      <w:r w:rsidR="00AF690B" w:rsidRPr="00AF690B">
        <w:rPr>
          <w:b/>
          <w:color w:val="0070C0"/>
        </w:rPr>
        <w:t xml:space="preserve"> SMARTLAB</w:t>
      </w:r>
      <w:r w:rsidR="00AF690B">
        <w:rPr>
          <w:b/>
          <w:color w:val="0070C0"/>
        </w:rPr>
        <w:t xml:space="preserve"> </w:t>
      </w:r>
      <w:r w:rsidR="00090D71" w:rsidRPr="00153E48">
        <w:rPr>
          <w:bCs/>
        </w:rPr>
        <w:t>î</w:t>
      </w:r>
      <w:r w:rsidRPr="00153E48">
        <w:rPr>
          <w:bCs/>
        </w:rPr>
        <w:t xml:space="preserve">n cadrul proiectului </w:t>
      </w:r>
    </w:p>
    <w:bookmarkEnd w:id="1"/>
    <w:p w14:paraId="5D6AF1C3" w14:textId="50F654C0" w:rsidR="00AF08B4" w:rsidRPr="00AF08B4" w:rsidRDefault="00AF08B4" w:rsidP="00AF08B4">
      <w:pPr>
        <w:spacing w:line="360" w:lineRule="auto"/>
        <w:jc w:val="center"/>
        <w:rPr>
          <w:b/>
          <w:bCs/>
        </w:rPr>
      </w:pPr>
      <w:r w:rsidRPr="00AF08B4">
        <w:rPr>
          <w:b/>
          <w:bCs/>
        </w:rPr>
        <w:t>"„Achizitia de echipamente tehnologice</w:t>
      </w:r>
    </w:p>
    <w:p w14:paraId="57A9571F" w14:textId="02494C07" w:rsidR="00153E48" w:rsidRPr="00486ECD" w:rsidRDefault="00AF08B4" w:rsidP="00AF08B4">
      <w:pPr>
        <w:spacing w:line="360" w:lineRule="auto"/>
        <w:jc w:val="center"/>
        <w:rPr>
          <w:b/>
          <w:bCs/>
          <w:color w:val="0070C0"/>
        </w:rPr>
      </w:pPr>
      <w:r w:rsidRPr="00AF08B4">
        <w:rPr>
          <w:b/>
          <w:bCs/>
        </w:rPr>
        <w:t>pentru dotarea cu un laborator</w:t>
      </w:r>
      <w:r>
        <w:t xml:space="preserve"> inteligent a Liceului Tehnologic Mihai Novac Oravita”"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w:t>
      </w:r>
      <w:bookmarkStart w:id="3" w:name="_GoBack"/>
      <w:bookmarkEnd w:id="3"/>
      <w:r w:rsidRPr="00153E48">
        <w:t>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39B2252F" w:rsidR="002C7306" w:rsidRPr="00153E48" w:rsidRDefault="002C7306" w:rsidP="008128F5">
      <w:pPr>
        <w:spacing w:line="360" w:lineRule="auto"/>
        <w:ind w:firstLine="720"/>
        <w:jc w:val="both"/>
        <w:rPr>
          <w:b/>
        </w:rPr>
      </w:pPr>
      <w:r w:rsidRPr="00153E48">
        <w:t xml:space="preserve">În cadrul acestei proceduri, </w:t>
      </w:r>
      <w:r w:rsidR="00AF08B4" w:rsidRPr="00AF08B4">
        <w:rPr>
          <w:b/>
          <w:bCs/>
        </w:rPr>
        <w:t xml:space="preserve">LICEUL TEHNOLOGIC "MIHAI </w:t>
      </w:r>
      <w:r w:rsidR="00AF08B4">
        <w:t xml:space="preserve">NOVAC" </w:t>
      </w:r>
      <w:proofErr w:type="gramStart"/>
      <w:r w:rsidR="00AF08B4">
        <w:t>ORAVIŢA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75B9F97F" w:rsidR="00D44A29" w:rsidRPr="005F06A7" w:rsidRDefault="00AF08B4"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TEHNOLOGIC "MIHAI NOVAC" ORAVIŢA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7237AF0B" w:rsidR="00D44A29" w:rsidRPr="0052674E" w:rsidRDefault="00AF08B4"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Oraș Oravița, Județ Caraș-Severin, Str. Cloșca, Nr. 10, cod poștal 325600</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44539494" w:rsidR="00D44A29" w:rsidRPr="0052674E" w:rsidRDefault="00AF08B4"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0355081333</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494F08F7" w:rsidR="00D44A29" w:rsidRPr="0052674E" w:rsidRDefault="00AF08B4"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agricol_oravita@yahoo.com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E84E4C8"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w:t>
      </w:r>
      <w:r w:rsidR="0069668A">
        <w:rPr>
          <w:bCs/>
        </w:rPr>
        <w:t>de mobilier</w:t>
      </w:r>
      <w:r w:rsidRPr="00C6297D">
        <w:rPr>
          <w:bCs/>
        </w:rPr>
        <w:t>,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1EACBC23" w14:textId="36AB3D62" w:rsidR="00EE14FD" w:rsidRPr="004F3D0A" w:rsidRDefault="00AF690B" w:rsidP="00EE14FD">
      <w:pPr>
        <w:shd w:val="clear" w:color="auto" w:fill="002060"/>
        <w:jc w:val="center"/>
        <w:rPr>
          <w:b/>
          <w:bCs/>
          <w:color w:val="FFFFFF" w:themeColor="background1"/>
          <w:sz w:val="32"/>
          <w:szCs w:val="32"/>
        </w:rPr>
      </w:pPr>
      <w:r>
        <w:rPr>
          <w:bCs/>
          <w:color w:val="FFFFFF" w:themeColor="background1"/>
          <w:sz w:val="32"/>
          <w:szCs w:val="32"/>
        </w:rPr>
        <w:t>Mobilier SMARTLAB</w:t>
      </w:r>
    </w:p>
    <w:p w14:paraId="63BA46F5" w14:textId="77777777" w:rsidR="00EE14FD" w:rsidRDefault="00EE14FD" w:rsidP="00EE14FD">
      <w:pPr>
        <w:spacing w:line="360" w:lineRule="auto"/>
        <w:jc w:val="both"/>
        <w:rPr>
          <w:b/>
          <w:bCs/>
          <w:color w:val="0070C0"/>
          <w:sz w:val="20"/>
          <w:szCs w:val="20"/>
        </w:rPr>
      </w:pP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AF08B4" w:rsidRPr="00486ECD" w14:paraId="7F779C9B" w14:textId="77777777" w:rsidTr="00815E8C">
        <w:trPr>
          <w:trHeight w:val="297"/>
        </w:trPr>
        <w:tc>
          <w:tcPr>
            <w:tcW w:w="774" w:type="dxa"/>
            <w:shd w:val="clear" w:color="auto" w:fill="auto"/>
            <w:vAlign w:val="center"/>
          </w:tcPr>
          <w:p w14:paraId="7CDC71C2" w14:textId="769CDD1C"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7564F9B3"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Mobilier integrat STIAM</w:t>
            </w:r>
          </w:p>
        </w:tc>
        <w:tc>
          <w:tcPr>
            <w:tcW w:w="1110" w:type="dxa"/>
            <w:shd w:val="clear" w:color="auto" w:fill="auto"/>
            <w:vAlign w:val="center"/>
          </w:tcPr>
          <w:p w14:paraId="4F74E9C5" w14:textId="3DCC3F17"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5F9D20F5"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30</w:t>
            </w:r>
          </w:p>
        </w:tc>
        <w:tc>
          <w:tcPr>
            <w:tcW w:w="1534" w:type="dxa"/>
            <w:shd w:val="clear" w:color="auto" w:fill="auto"/>
            <w:vAlign w:val="center"/>
          </w:tcPr>
          <w:p w14:paraId="4B8AD10D" w14:textId="2A063B69"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494</w:t>
            </w:r>
          </w:p>
        </w:tc>
        <w:tc>
          <w:tcPr>
            <w:tcW w:w="1534" w:type="dxa"/>
            <w:shd w:val="clear" w:color="auto" w:fill="auto"/>
            <w:vAlign w:val="center"/>
          </w:tcPr>
          <w:p w14:paraId="2782B6CB" w14:textId="4C21EDE8"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14820,00</w:t>
            </w:r>
          </w:p>
        </w:tc>
        <w:tc>
          <w:tcPr>
            <w:tcW w:w="1763" w:type="dxa"/>
            <w:shd w:val="clear" w:color="auto" w:fill="auto"/>
            <w:vAlign w:val="center"/>
          </w:tcPr>
          <w:p w14:paraId="5CAB3FC5" w14:textId="4CB0B10D"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39121000-6</w:t>
            </w:r>
          </w:p>
        </w:tc>
      </w:tr>
      <w:tr w:rsidR="00AF08B4" w:rsidRPr="00486ECD" w14:paraId="4F025A68" w14:textId="77777777" w:rsidTr="00815E8C">
        <w:trPr>
          <w:trHeight w:val="297"/>
        </w:trPr>
        <w:tc>
          <w:tcPr>
            <w:tcW w:w="774" w:type="dxa"/>
            <w:shd w:val="clear" w:color="auto" w:fill="auto"/>
            <w:vAlign w:val="center"/>
          </w:tcPr>
          <w:p w14:paraId="2ABFD3EE" w14:textId="7ADB84F6"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31851C69"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Stație de încărcare</w:t>
            </w:r>
          </w:p>
        </w:tc>
        <w:tc>
          <w:tcPr>
            <w:tcW w:w="1110" w:type="dxa"/>
            <w:shd w:val="clear" w:color="auto" w:fill="auto"/>
            <w:vAlign w:val="center"/>
          </w:tcPr>
          <w:p w14:paraId="4A388BB7" w14:textId="5A9FB612"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3C18A6C8"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2</w:t>
            </w:r>
          </w:p>
        </w:tc>
        <w:tc>
          <w:tcPr>
            <w:tcW w:w="1534" w:type="dxa"/>
            <w:shd w:val="clear" w:color="auto" w:fill="auto"/>
            <w:vAlign w:val="center"/>
          </w:tcPr>
          <w:p w14:paraId="2E19E157" w14:textId="18C3231F"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4170</w:t>
            </w:r>
          </w:p>
        </w:tc>
        <w:tc>
          <w:tcPr>
            <w:tcW w:w="1534" w:type="dxa"/>
            <w:shd w:val="clear" w:color="auto" w:fill="auto"/>
            <w:vAlign w:val="center"/>
          </w:tcPr>
          <w:p w14:paraId="31E696DB" w14:textId="11271549"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8340,00</w:t>
            </w:r>
          </w:p>
        </w:tc>
        <w:tc>
          <w:tcPr>
            <w:tcW w:w="1763" w:type="dxa"/>
            <w:shd w:val="clear" w:color="auto" w:fill="auto"/>
            <w:vAlign w:val="center"/>
          </w:tcPr>
          <w:p w14:paraId="763617A3" w14:textId="23684DC4" w:rsidR="00AF08B4" w:rsidRPr="00486ECD" w:rsidRDefault="00AF08B4" w:rsidP="00AF08B4">
            <w:pPr>
              <w:widowControl/>
              <w:autoSpaceDE/>
              <w:autoSpaceDN/>
              <w:jc w:val="center"/>
              <w:rPr>
                <w:rFonts w:ascii="Arial Narrow" w:eastAsia="Times New Roman" w:hAnsi="Arial Narrow" w:cs="Calibri"/>
                <w:lang w:val="ro-RO" w:eastAsia="ro-RO"/>
              </w:rPr>
            </w:pPr>
            <w:r>
              <w:rPr>
                <w:rFonts w:ascii="Arial Narrow" w:hAnsi="Arial Narrow" w:cs="Calibri"/>
              </w:rPr>
              <w:t>39121000-6</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625E9A76"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40C81A1" w:rsidR="00EE14FD" w:rsidRPr="00AF690B" w:rsidRDefault="00EE14FD" w:rsidP="00EE14FD">
      <w:pPr>
        <w:spacing w:line="360" w:lineRule="auto"/>
        <w:jc w:val="both"/>
        <w:rPr>
          <w:rFonts w:eastAsia="Times New Roman"/>
          <w:b/>
          <w:sz w:val="20"/>
          <w:szCs w:val="20"/>
          <w:lang w:val="ro-RO"/>
        </w:rPr>
      </w:pPr>
      <w:r w:rsidRPr="00AF690B">
        <w:rPr>
          <w:rFonts w:ascii="Segoe UI Emoji" w:eastAsia="Times New Roman" w:hAnsi="Segoe UI Emoji" w:cs="Segoe UI Emoji"/>
          <w:b/>
          <w:color w:val="auto"/>
          <w:sz w:val="20"/>
          <w:szCs w:val="20"/>
          <w:lang w:val="ro-RO"/>
        </w:rPr>
        <w:t xml:space="preserve">⚠️ </w:t>
      </w:r>
      <w:r w:rsidRPr="00AF690B">
        <w:rPr>
          <w:rFonts w:eastAsia="Times New Roman"/>
          <w:b/>
          <w:sz w:val="20"/>
          <w:szCs w:val="20"/>
          <w:lang w:val="ro-RO"/>
        </w:rPr>
        <w:t xml:space="preserve">Garanție: Produsele ofertate vor dispune de garanție de minim </w:t>
      </w:r>
      <w:r w:rsidR="00AF690B" w:rsidRPr="00AF690B">
        <w:rPr>
          <w:rFonts w:eastAsia="Times New Roman"/>
          <w:b/>
          <w:sz w:val="20"/>
          <w:szCs w:val="20"/>
          <w:lang w:val="ro-RO"/>
        </w:rPr>
        <w:t>36</w:t>
      </w:r>
      <w:r w:rsidRPr="00AF690B">
        <w:rPr>
          <w:rFonts w:eastAsia="Times New Roman"/>
          <w:b/>
          <w:sz w:val="20"/>
          <w:szCs w:val="20"/>
          <w:lang w:val="ro-RO"/>
        </w:rPr>
        <w:t xml:space="preserve"> luni (</w:t>
      </w:r>
      <w:r w:rsidR="00AF690B" w:rsidRPr="00AF690B">
        <w:rPr>
          <w:rFonts w:eastAsia="Times New Roman"/>
          <w:b/>
          <w:sz w:val="20"/>
          <w:szCs w:val="20"/>
          <w:lang w:val="ro-RO"/>
        </w:rPr>
        <w:t>3</w:t>
      </w:r>
      <w:r w:rsidRPr="00AF690B">
        <w:rPr>
          <w:rFonts w:eastAsia="Times New Roman"/>
          <w:b/>
          <w:sz w:val="20"/>
          <w:szCs w:val="20"/>
          <w:lang w:val="ro-RO"/>
        </w:rPr>
        <w:t xml:space="preserve">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46BDE99" w14:textId="4282CD7A"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t xml:space="preserve">⚠️ </w:t>
      </w:r>
      <w:r w:rsidR="00AF690B" w:rsidRPr="00AF690B">
        <w:rPr>
          <w:rFonts w:eastAsia="Times New Roman"/>
          <w:sz w:val="20"/>
          <w:szCs w:val="20"/>
        </w:rPr>
        <w:t>Produsele ofertat</w:t>
      </w:r>
      <w:r w:rsidR="00AF690B">
        <w:rPr>
          <w:rFonts w:eastAsia="Times New Roman"/>
          <w:sz w:val="20"/>
          <w:szCs w:val="20"/>
        </w:rPr>
        <w:t>e</w:t>
      </w:r>
      <w:r w:rsidR="00AF690B" w:rsidRPr="00AF690B">
        <w:rPr>
          <w:rFonts w:eastAsia="Times New Roman"/>
          <w:sz w:val="20"/>
          <w:szCs w:val="20"/>
        </w:rPr>
        <w:t xml:space="preserve"> vor fi insoțite </w:t>
      </w:r>
      <w:r w:rsidR="00AF690B" w:rsidRPr="00AF690B">
        <w:rPr>
          <w:rFonts w:eastAsia="Times New Roman"/>
          <w:b/>
          <w:bCs/>
          <w:sz w:val="20"/>
          <w:szCs w:val="20"/>
        </w:rPr>
        <w:t>în mod obligatoriu</w:t>
      </w:r>
      <w:r w:rsidR="00AF690B" w:rsidRPr="00AF690B">
        <w:rPr>
          <w:rFonts w:eastAsia="Times New Roman"/>
          <w:sz w:val="20"/>
          <w:szCs w:val="20"/>
        </w:rPr>
        <w:t xml:space="preserve"> de documentația tehnică, lista nefiind exthaustivă:  Fișă tehnică produs, Manual de utilizare, Manual de reparații, Certificat de garanție tehnică de la producător / furnizor / distribuitor, Declarație REACH / ROHS, Declarație de conformitate a producătorului, Etichete și certificări ecologice relevante (ex: </w:t>
      </w:r>
      <w:r w:rsidR="00AF690B">
        <w:rPr>
          <w:rFonts w:eastAsia="Times New Roman"/>
          <w:sz w:val="20"/>
          <w:szCs w:val="20"/>
        </w:rPr>
        <w:t xml:space="preserve">FSC, </w:t>
      </w:r>
      <w:r w:rsidR="00AF690B" w:rsidRPr="00AF690B">
        <w:rPr>
          <w:rFonts w:eastAsia="Times New Roman"/>
          <w:sz w:val="20"/>
          <w:szCs w:val="20"/>
        </w:rPr>
        <w:t xml:space="preserve">FLEGT, CITES, sau standare de calitate ISO 14001, EMAS etc.), Declarația ofertantului pentru disponibilitatea pieselor de schimb, Declarația ofertantului pentru asigurarea de servicii de gestionare la sfârșitul ciclului de viață. </w:t>
      </w:r>
      <w:r w:rsidRPr="00815E8C">
        <w:rPr>
          <w:rFonts w:eastAsia="Times New Roman"/>
          <w:sz w:val="20"/>
          <w:szCs w:val="20"/>
          <w:lang w:val="ro-RO"/>
        </w:rPr>
        <w:t xml:space="preserve"> </w:t>
      </w:r>
      <w:r w:rsidRPr="00815E8C">
        <w:rPr>
          <w:rFonts w:eastAsia="Times New Roman"/>
          <w:sz w:val="20"/>
          <w:szCs w:val="20"/>
          <w:lang w:val="ro-RO"/>
        </w:rPr>
        <w:lastRenderedPageBreak/>
        <w:t xml:space="preserve">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 xml:space="preserve">principiului DNSH </w:t>
      </w:r>
      <w:proofErr w:type="gramStart"/>
      <w:r w:rsidRPr="00F044C4">
        <w:rPr>
          <w:b/>
        </w:rPr>
        <w:t>(”Do</w:t>
      </w:r>
      <w:proofErr w:type="gramEnd"/>
      <w:r w:rsidRPr="00F044C4">
        <w:rPr>
          <w:b/>
        </w:rPr>
        <w:t xml:space="preserve">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xml:space="preserve">, cu privire la obiectivele de mediu.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r w:rsidRPr="00F044C4">
        <w:rPr>
          <w:b/>
          <w:bCs/>
        </w:rPr>
        <w:t xml:space="preserve">Astfel, operatorii economici participanți la procedură trebuie să demonstreze îndeplinirea cerințelor prin intermediul unui Raport DNSH și proiectare sustenabilă, </w:t>
      </w:r>
      <w:r w:rsidRPr="00F044C4">
        <w:rPr>
          <w:b/>
          <w:bCs/>
          <w:shd w:val="clear" w:color="auto" w:fill="6FF9C1"/>
        </w:rPr>
        <w:t>întocmit de către ofertant</w:t>
      </w:r>
      <w:r w:rsidRPr="00F044C4">
        <w:rPr>
          <w:b/>
          <w:bCs/>
        </w:rPr>
        <w:t xml:space="preserve"> sau de către un auditor / expert / inginer de mediu independent, din care să rezulte conformitatea produsului ofertat și să susțină/ confirme cel puțin aspectele cuprinse în declarația pe proprie răspundere (depusă în cadrul ofertei) în ceea ce privește conformarea echipamentului cu principiile DNSH. </w:t>
      </w:r>
    </w:p>
    <w:p w14:paraId="3A9AA00A" w14:textId="789E1772" w:rsidR="00A01428" w:rsidRPr="00A01428" w:rsidRDefault="00F044C4" w:rsidP="00F044C4">
      <w:pPr>
        <w:spacing w:line="360" w:lineRule="auto"/>
        <w:ind w:firstLine="720"/>
        <w:jc w:val="both"/>
      </w:pPr>
      <w:r w:rsidRPr="008667FC">
        <w:rPr>
          <w:bCs/>
          <w:i/>
          <w:iCs/>
          <w:color w:val="7030A0"/>
        </w:rPr>
        <w:t>(Model - Anexa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5AB76D3E" w:rsidR="00A01428" w:rsidRPr="00F044C4" w:rsidRDefault="00F044C4" w:rsidP="008128F5">
      <w:pPr>
        <w:spacing w:line="360" w:lineRule="auto"/>
        <w:ind w:firstLine="720"/>
        <w:jc w:val="both"/>
        <w:rPr>
          <w:b/>
          <w:bCs/>
        </w:rPr>
      </w:pPr>
      <w:r w:rsidRPr="00F044C4">
        <w:rPr>
          <w:b/>
          <w:bCs/>
        </w:rPr>
        <w:t xml:space="preserve">În cadrul Raportului DNSH și proiectare sustenabilă (Anexa D) vor fi demonstrate </w:t>
      </w:r>
      <w:r w:rsidRPr="0004465C">
        <w:rPr>
          <w:b/>
          <w:bCs/>
          <w:shd w:val="clear" w:color="auto" w:fill="99FFCC"/>
        </w:rPr>
        <w:t>cel puțin prevederile Ordinului ANAP nr. 2.395 din 27 decembrie 2023</w:t>
      </w:r>
      <w:r w:rsidR="00072223">
        <w:rPr>
          <w:b/>
          <w:bCs/>
          <w:shd w:val="clear" w:color="auto" w:fill="99FFCC"/>
        </w:rPr>
        <w:t xml:space="preserve"> – ANEXA 4</w:t>
      </w:r>
      <w:r w:rsidRPr="00F044C4">
        <w:rPr>
          <w:b/>
          <w:bCs/>
        </w:rPr>
        <w:t xml:space="preserve"> dar și prevederile specificate </w:t>
      </w:r>
      <w:proofErr w:type="gramStart"/>
      <w:r w:rsidRPr="00F044C4">
        <w:rPr>
          <w:b/>
          <w:bCs/>
        </w:rPr>
        <w:t xml:space="preserve">în </w:t>
      </w:r>
      <w:r w:rsidRPr="0004465C">
        <w:rPr>
          <w:b/>
          <w:bCs/>
          <w:shd w:val="clear" w:color="auto" w:fill="99FFCC"/>
        </w:rPr>
        <w:t>”Criteriile</w:t>
      </w:r>
      <w:proofErr w:type="gramEnd"/>
      <w:r w:rsidRPr="0004465C">
        <w:rPr>
          <w:b/>
          <w:bCs/>
          <w:shd w:val="clear" w:color="auto" w:fill="99FFCC"/>
        </w:rPr>
        <w:t xml:space="preserve"> UE privind achizițiile publice verzi (APV) pentru </w:t>
      </w:r>
      <w:r w:rsidR="00072223">
        <w:rPr>
          <w:b/>
          <w:bCs/>
          <w:shd w:val="clear" w:color="auto" w:fill="99FFCC"/>
        </w:rPr>
        <w:t>mobilier</w:t>
      </w:r>
      <w:r w:rsidRPr="0004465C">
        <w:rPr>
          <w:b/>
          <w:bCs/>
          <w:shd w:val="clear" w:color="auto" w:fill="99FFCC"/>
        </w:rPr>
        <w:t>”</w:t>
      </w:r>
    </w:p>
    <w:p w14:paraId="5E9E746A" w14:textId="77777777" w:rsidR="00D14EE1" w:rsidRDefault="00D14EE1" w:rsidP="004A3F8B">
      <w:pPr>
        <w:jc w:val="center"/>
        <w:rPr>
          <w:b/>
          <w:bCs/>
          <w:sz w:val="44"/>
          <w:szCs w:val="44"/>
        </w:rPr>
      </w:pPr>
    </w:p>
    <w:p w14:paraId="0AFB2272" w14:textId="77777777" w:rsidR="00D14EE1" w:rsidRDefault="00D14EE1" w:rsidP="004A3F8B">
      <w:pPr>
        <w:jc w:val="center"/>
        <w:rPr>
          <w:b/>
          <w:bCs/>
          <w:sz w:val="44"/>
          <w:szCs w:val="44"/>
        </w:rPr>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4A7A5A4E" w14:textId="77777777" w:rsidR="00D14EE1" w:rsidRDefault="00D14EE1" w:rsidP="004A3F8B">
      <w:pPr>
        <w:jc w:val="center"/>
        <w:rPr>
          <w:b/>
          <w:bCs/>
          <w:sz w:val="44"/>
          <w:szCs w:val="44"/>
        </w:rPr>
      </w:pPr>
    </w:p>
    <w:p w14:paraId="77A85521" w14:textId="77777777" w:rsidR="00815E8C" w:rsidRDefault="00815E8C" w:rsidP="00AF08B4">
      <w:pPr>
        <w:rPr>
          <w:bCs/>
          <w:sz w:val="44"/>
          <w:szCs w:val="44"/>
        </w:rPr>
      </w:pPr>
    </w:p>
    <w:p w14:paraId="565F09FE" w14:textId="77777777" w:rsidR="00815E8C" w:rsidRDefault="00815E8C" w:rsidP="004A3F8B">
      <w:pPr>
        <w:jc w:val="center"/>
        <w:rPr>
          <w:bCs/>
          <w:sz w:val="44"/>
          <w:szCs w:val="44"/>
        </w:rPr>
        <w:sectPr w:rsidR="00815E8C" w:rsidSect="00FB48F8">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711" w:bottom="1440" w:left="709" w:header="720" w:footer="720" w:gutter="0"/>
          <w:cols w:space="720"/>
          <w:docGrid w:linePitch="299"/>
        </w:sect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5AE93C29" w:rsidR="00E2295A" w:rsidRPr="00E2295A" w:rsidRDefault="00E2295A" w:rsidP="00E2295A">
      <w:pPr>
        <w:shd w:val="clear" w:color="auto" w:fill="002060"/>
        <w:jc w:val="center"/>
        <w:rPr>
          <w:color w:val="FFFFFF" w:themeColor="background1"/>
          <w:szCs w:val="16"/>
        </w:rPr>
      </w:pPr>
      <w:bookmarkStart w:id="4" w:name="_Hlk147138216"/>
      <w:bookmarkStart w:id="5"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w:t>
      </w:r>
    </w:p>
    <w:bookmarkEnd w:id="4"/>
    <w:p w14:paraId="2829841F" w14:textId="77777777" w:rsidR="00E2295A" w:rsidRDefault="00E2295A" w:rsidP="00E2295A">
      <w:pPr>
        <w:spacing w:line="360" w:lineRule="auto"/>
        <w:jc w:val="both"/>
        <w:rPr>
          <w:i/>
          <w:iCs/>
          <w:sz w:val="16"/>
          <w:szCs w:val="16"/>
        </w:rPr>
      </w:pPr>
    </w:p>
    <w:tbl>
      <w:tblPr>
        <w:tblStyle w:val="Tabelgril1Luminos-Accentuare1"/>
        <w:tblW w:w="10485" w:type="dxa"/>
        <w:tblLook w:val="04A0" w:firstRow="1" w:lastRow="0" w:firstColumn="1" w:lastColumn="0" w:noHBand="0" w:noVBand="1"/>
      </w:tblPr>
      <w:tblGrid>
        <w:gridCol w:w="2122"/>
        <w:gridCol w:w="8363"/>
      </w:tblGrid>
      <w:tr w:rsidR="0069668A" w14:paraId="3C1FB9DB" w14:textId="77777777" w:rsidTr="0069668A">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6B01B8E9" w14:textId="1F521FE8" w:rsidR="0069668A" w:rsidRPr="00243528" w:rsidRDefault="0069668A" w:rsidP="00F20A9A">
            <w:pPr>
              <w:jc w:val="center"/>
              <w:rPr>
                <w:b w:val="0"/>
                <w:bCs w:val="0"/>
                <w:sz w:val="16"/>
                <w:szCs w:val="16"/>
              </w:rPr>
            </w:pPr>
            <w:r w:rsidRPr="00243528">
              <w:rPr>
                <w:b w:val="0"/>
                <w:bCs w:val="0"/>
                <w:sz w:val="16"/>
                <w:szCs w:val="16"/>
              </w:rPr>
              <w:t>Ansamblu Mobilier STIAM - Masa si scaun</w:t>
            </w:r>
            <w:r>
              <w:rPr>
                <w:b w:val="0"/>
                <w:bCs w:val="0"/>
                <w:sz w:val="16"/>
                <w:szCs w:val="16"/>
              </w:rPr>
              <w:t xml:space="preserve"> </w:t>
            </w:r>
          </w:p>
        </w:tc>
      </w:tr>
      <w:tr w:rsidR="0069668A" w14:paraId="7A616365" w14:textId="77777777" w:rsidTr="0069668A">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2829E01A" w14:textId="77777777" w:rsidR="0069668A" w:rsidRPr="00034ECC" w:rsidRDefault="0069668A" w:rsidP="00F20A9A">
            <w:pPr>
              <w:jc w:val="right"/>
              <w:rPr>
                <w:sz w:val="16"/>
                <w:szCs w:val="16"/>
              </w:rPr>
            </w:pPr>
            <w:r>
              <w:rPr>
                <w:sz w:val="16"/>
                <w:szCs w:val="16"/>
              </w:rPr>
              <w:t>Caracteristici</w:t>
            </w:r>
          </w:p>
        </w:tc>
        <w:tc>
          <w:tcPr>
            <w:tcW w:w="8363" w:type="dxa"/>
            <w:shd w:val="clear" w:color="auto" w:fill="C6D9F1" w:themeFill="text2" w:themeFillTint="33"/>
          </w:tcPr>
          <w:p w14:paraId="6986FB3E" w14:textId="77777777" w:rsidR="0069668A" w:rsidRPr="00D27E3C" w:rsidRDefault="0069668A" w:rsidP="00F20A9A">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69668A" w14:paraId="16A68FD0" w14:textId="77777777" w:rsidTr="0069668A">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52F0CC9" w14:textId="77777777" w:rsidR="0069668A" w:rsidRPr="0014666F" w:rsidRDefault="0069668A" w:rsidP="00F20A9A">
            <w:pPr>
              <w:jc w:val="right"/>
              <w:rPr>
                <w:b w:val="0"/>
                <w:bCs w:val="0"/>
                <w:color w:val="0066CC"/>
                <w:sz w:val="16"/>
                <w:szCs w:val="16"/>
              </w:rPr>
            </w:pPr>
            <w:r>
              <w:rPr>
                <w:b w:val="0"/>
                <w:bCs w:val="0"/>
                <w:color w:val="0066CC"/>
                <w:sz w:val="16"/>
                <w:szCs w:val="16"/>
              </w:rPr>
              <w:t>Descriere</w:t>
            </w:r>
          </w:p>
        </w:tc>
        <w:tc>
          <w:tcPr>
            <w:tcW w:w="8363" w:type="dxa"/>
            <w:vAlign w:val="center"/>
          </w:tcPr>
          <w:p w14:paraId="790A2E7E" w14:textId="77777777" w:rsidR="0069668A" w:rsidRPr="00F5521C" w:rsidRDefault="0069668A" w:rsidP="00F20A9A">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43528">
              <w:rPr>
                <w:b/>
                <w:bCs/>
                <w:sz w:val="16"/>
                <w:szCs w:val="16"/>
              </w:rPr>
              <w:t>Descriere conform cererii de finanțare aprobate:</w:t>
            </w:r>
            <w:r>
              <w:rPr>
                <w:sz w:val="16"/>
                <w:szCs w:val="16"/>
              </w:rPr>
              <w:t xml:space="preserve"> </w:t>
            </w:r>
            <w:r w:rsidRPr="00243528">
              <w:rPr>
                <w:sz w:val="16"/>
                <w:szCs w:val="16"/>
              </w:rPr>
              <w:t xml:space="preserve">Unitate de lucru pentru laboratoare smart in format modular cu structura metalica la baza, dotata cu sisteme de cablare locala si pe picior, dotata cu platforma metalica ce susutine ventilatia si evita incingerea pentru monitor cu talpa, sursa, PC cu sistem metalic de tip sina, etc. Unitatea smart asigura sisteme de agatare pentru casti VR si casti audio metalice taiate cu muchii finisate sa nu agate, sisteme ce asigura sanatatea si securitatatea copiilor la clase si a profesorilor. Unitatile vor fi achizitionate cu posibilitate de reciclare, cu impact minim asupra mediului inconjurator. Kit-ul va contine scaun școlar pentru elevi </w:t>
            </w:r>
          </w:p>
        </w:tc>
      </w:tr>
    </w:tbl>
    <w:tbl>
      <w:tblPr>
        <w:tblStyle w:val="Tabelgril1Luminos-Accentuare1"/>
        <w:tblpPr w:leftFromText="180" w:rightFromText="180" w:vertAnchor="text" w:tblpY="253"/>
        <w:tblW w:w="10485" w:type="dxa"/>
        <w:tblLook w:val="04A0" w:firstRow="1" w:lastRow="0" w:firstColumn="1" w:lastColumn="0" w:noHBand="0" w:noVBand="1"/>
      </w:tblPr>
      <w:tblGrid>
        <w:gridCol w:w="2122"/>
        <w:gridCol w:w="8363"/>
      </w:tblGrid>
      <w:tr w:rsidR="00AF08B4" w14:paraId="44B0EFC3" w14:textId="77777777" w:rsidTr="00AF08B4">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72265C54" w14:textId="0617B11E" w:rsidR="00AF08B4" w:rsidRPr="00243528" w:rsidRDefault="00AF08B4" w:rsidP="00AF08B4">
            <w:pPr>
              <w:jc w:val="center"/>
              <w:rPr>
                <w:b w:val="0"/>
                <w:bCs w:val="0"/>
                <w:sz w:val="16"/>
                <w:szCs w:val="16"/>
              </w:rPr>
            </w:pPr>
            <w:r>
              <w:rPr>
                <w:b w:val="0"/>
                <w:bCs w:val="0"/>
                <w:sz w:val="16"/>
                <w:szCs w:val="16"/>
              </w:rPr>
              <w:t xml:space="preserve">Stație de încărcare </w:t>
            </w:r>
          </w:p>
        </w:tc>
      </w:tr>
      <w:tr w:rsidR="00AF08B4" w14:paraId="6F8B99AC" w14:textId="77777777" w:rsidTr="00AF08B4">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52EADF62" w14:textId="77777777" w:rsidR="00AF08B4" w:rsidRPr="00034ECC" w:rsidRDefault="00AF08B4" w:rsidP="00AF08B4">
            <w:pPr>
              <w:jc w:val="right"/>
              <w:rPr>
                <w:sz w:val="16"/>
                <w:szCs w:val="16"/>
              </w:rPr>
            </w:pPr>
            <w:r>
              <w:rPr>
                <w:sz w:val="16"/>
                <w:szCs w:val="16"/>
              </w:rPr>
              <w:t>Caracteristici</w:t>
            </w:r>
          </w:p>
        </w:tc>
        <w:tc>
          <w:tcPr>
            <w:tcW w:w="8363" w:type="dxa"/>
            <w:shd w:val="clear" w:color="auto" w:fill="C6D9F1" w:themeFill="text2" w:themeFillTint="33"/>
          </w:tcPr>
          <w:p w14:paraId="1788A0C0" w14:textId="77777777" w:rsidR="00AF08B4" w:rsidRPr="00D27E3C" w:rsidRDefault="00AF08B4" w:rsidP="00AF08B4">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AF08B4" w14:paraId="2A346AF4" w14:textId="77777777" w:rsidTr="00AF08B4">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99356F7" w14:textId="77777777" w:rsidR="00AF08B4" w:rsidRPr="0014666F" w:rsidRDefault="00AF08B4" w:rsidP="00AF08B4">
            <w:pPr>
              <w:jc w:val="right"/>
              <w:rPr>
                <w:b w:val="0"/>
                <w:bCs w:val="0"/>
                <w:color w:val="0066CC"/>
                <w:sz w:val="16"/>
                <w:szCs w:val="16"/>
              </w:rPr>
            </w:pPr>
            <w:r>
              <w:rPr>
                <w:b w:val="0"/>
                <w:bCs w:val="0"/>
                <w:color w:val="0066CC"/>
                <w:sz w:val="16"/>
                <w:szCs w:val="16"/>
              </w:rPr>
              <w:t>Descriere</w:t>
            </w:r>
          </w:p>
        </w:tc>
        <w:tc>
          <w:tcPr>
            <w:tcW w:w="8363" w:type="dxa"/>
            <w:vAlign w:val="center"/>
          </w:tcPr>
          <w:p w14:paraId="047C28C3" w14:textId="078231B9" w:rsidR="00AF08B4" w:rsidRPr="00153EB5" w:rsidRDefault="00AF08B4" w:rsidP="00AF08B4">
            <w:pPr>
              <w:jc w:val="both"/>
              <w:cnfStyle w:val="000000000000" w:firstRow="0" w:lastRow="0" w:firstColumn="0" w:lastColumn="0" w:oddVBand="0" w:evenVBand="0" w:oddHBand="0" w:evenHBand="0" w:firstRowFirstColumn="0" w:firstRowLastColumn="0" w:lastRowFirstColumn="0" w:lastRowLastColumn="0"/>
              <w:rPr>
                <w:highlight w:val="yellow"/>
              </w:rPr>
            </w:pPr>
            <w:r w:rsidRPr="00153EB5">
              <w:rPr>
                <w:b/>
                <w:bCs/>
                <w:color w:val="244061" w:themeColor="accent1" w:themeShade="80"/>
              </w:rPr>
              <w:t>Descriere conform cererii de finanțare aprobate:</w:t>
            </w:r>
            <w:r w:rsidRPr="00153EB5">
              <w:rPr>
                <w:color w:val="244061" w:themeColor="accent1" w:themeShade="80"/>
              </w:rPr>
              <w:t xml:space="preserve"> </w:t>
            </w:r>
            <w:r w:rsidR="00153EB5" w:rsidRPr="00153EB5">
              <w:rPr>
                <w:color w:val="244061" w:themeColor="accent1" w:themeShade="80"/>
              </w:rPr>
              <w:t>Statie de incarcare Smart Lab Trolley, Statie de incarcare intelingenta a pana la 36 dispozitive  (tablete sau laptop-uri) cu o diagonala pana la maxim 15.6", Tip incarcare: secventiala cu protectie supratensiune, Securitate: inchidere cu cheie, Caracteristici: organizator de cabluri incorporat, sertare pentru dispozitive detasabile, compartiment pentru chei, manere si roti pentru transport facil, sistem de racire incorporat, blocator roti, indicatoare luminoase pentru status incarcare. Garantie standard 24 luni</w:t>
            </w:r>
          </w:p>
        </w:tc>
      </w:tr>
    </w:tbl>
    <w:p w14:paraId="3D3E4C75" w14:textId="77777777" w:rsidR="0069668A" w:rsidRDefault="0069668A" w:rsidP="00E2295A">
      <w:pPr>
        <w:spacing w:line="360" w:lineRule="auto"/>
        <w:jc w:val="both"/>
        <w:rPr>
          <w:i/>
          <w:iCs/>
          <w:sz w:val="16"/>
          <w:szCs w:val="16"/>
        </w:rPr>
      </w:pPr>
    </w:p>
    <w:p w14:paraId="466FFC27" w14:textId="77777777" w:rsidR="0069668A" w:rsidRPr="0069668A" w:rsidRDefault="0069668A" w:rsidP="0069668A">
      <w:pPr>
        <w:rPr>
          <w:sz w:val="16"/>
          <w:szCs w:val="16"/>
        </w:rPr>
        <w:sectPr w:rsidR="0069668A" w:rsidRPr="0069668A" w:rsidSect="00FB48F8">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5"/>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6E3326A4" w:rsidR="00C0026F" w:rsidRPr="00C0026F" w:rsidRDefault="00C0026F" w:rsidP="0069668A">
      <w:pPr>
        <w:spacing w:line="360" w:lineRule="auto"/>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w:t>
      </w:r>
      <w:r w:rsidR="0069668A">
        <w:rPr>
          <w:b/>
          <w:bCs/>
        </w:rPr>
        <w:t>36</w:t>
      </w:r>
      <w:r w:rsidRPr="00D21EF4">
        <w:rPr>
          <w:b/>
          <w:bCs/>
        </w:rPr>
        <w:t xml:space="preserve">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testarea pentru </w:t>
      </w:r>
      <w:proofErr w:type="gramStart"/>
      <w:r w:rsidRPr="00C0026F">
        <w:rPr>
          <w:bCs/>
        </w:rPr>
        <w:t>a</w:t>
      </w:r>
      <w:proofErr w:type="gramEnd"/>
      <w:r w:rsidRPr="00C0026F">
        <w:rPr>
          <w:bCs/>
        </w:rPr>
        <w:t xml:space="preserve">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6" w:name="_Hlk146061045"/>
      <w:r w:rsidRPr="00D21EF4">
        <w:rPr>
          <w:b/>
        </w:rPr>
        <w:t>Termenul maxim de livrare este de 30 de zile</w:t>
      </w:r>
      <w:bookmarkEnd w:id="6"/>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4B72FB44" w:rsidR="00C0026F" w:rsidRPr="00CD4085" w:rsidRDefault="00C0026F" w:rsidP="00C0026F">
      <w:pPr>
        <w:spacing w:line="360" w:lineRule="auto"/>
        <w:jc w:val="both"/>
      </w:pPr>
      <w:r w:rsidRPr="007C0026">
        <w:rPr>
          <w:bCs/>
          <w:color w:val="0070C0"/>
        </w:rPr>
        <w:lastRenderedPageBreak/>
        <w:t xml:space="preserve">Destinația de livrare este: </w:t>
      </w:r>
      <w:r w:rsidR="00AF08B4" w:rsidRPr="00AF08B4">
        <w:rPr>
          <w:b/>
          <w:bCs/>
        </w:rPr>
        <w:t>Oraș Oravița, Județ Caraș-Severin, Str. Cloșca, Nr. 10,</w:t>
      </w:r>
      <w:r w:rsidR="00AF08B4">
        <w:t xml:space="preserve"> cod poștal 325600</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3A8AB41D" w:rsidR="00C0026F" w:rsidRPr="00CD4085" w:rsidRDefault="00C0026F" w:rsidP="00C0026F">
      <w:pPr>
        <w:spacing w:line="360" w:lineRule="auto"/>
        <w:ind w:firstLine="720"/>
        <w:jc w:val="both"/>
      </w:pPr>
      <w:bookmarkStart w:id="7"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w:t>
      </w:r>
      <w:r w:rsidR="0069668A">
        <w:rPr>
          <w:bCs/>
        </w:rPr>
        <w:t>instalării mobilierului</w:t>
      </w:r>
      <w:r w:rsidRPr="00CD4085">
        <w:rPr>
          <w:bCs/>
        </w:rPr>
        <w:t xml:space="preserve">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7"/>
    <w:p w14:paraId="448083A8" w14:textId="77777777" w:rsidR="00C0026F" w:rsidRDefault="00C0026F" w:rsidP="00C0026F">
      <w:pPr>
        <w:spacing w:line="360" w:lineRule="auto"/>
        <w:jc w:val="both"/>
      </w:pPr>
    </w:p>
    <w:p w14:paraId="5D96036A" w14:textId="20DD782A"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 xml:space="preserve">va livra </w:t>
      </w:r>
      <w:r w:rsidR="0069668A">
        <w:rPr>
          <w:b/>
          <w:bCs/>
          <w:lang w:val="ro-RO"/>
        </w:rPr>
        <w:t>produsele</w:t>
      </w:r>
      <w:r w:rsidRPr="00D14EE1">
        <w:rPr>
          <w:b/>
          <w:bCs/>
          <w:lang w:val="ro-RO"/>
        </w:rPr>
        <w:t xml:space="preserv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2FB41B82" w14:textId="77777777" w:rsidR="00D21EF4" w:rsidRDefault="00D21EF4" w:rsidP="00C0026F">
      <w:pPr>
        <w:spacing w:line="360" w:lineRule="auto"/>
        <w:jc w:val="both"/>
        <w:sectPr w:rsidR="00D21EF4" w:rsidSect="00FB48F8">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78A98BD3" w14:textId="15D3E679" w:rsidR="00C0026F" w:rsidRDefault="00C0026F" w:rsidP="00C0026F">
      <w:pPr>
        <w:spacing w:line="360" w:lineRule="auto"/>
        <w:jc w:val="both"/>
        <w:rPr>
          <w:bCs/>
        </w:rPr>
      </w:pPr>
      <w:r w:rsidRPr="00CD4085">
        <w:rPr>
          <w:bCs/>
        </w:rPr>
        <w:t>Contractantul</w:t>
      </w:r>
      <w:r w:rsidRPr="00CD4085">
        <w:t xml:space="preserve"> </w:t>
      </w:r>
      <w:r w:rsidRPr="007C0026">
        <w:rPr>
          <w:bCs/>
        </w:rPr>
        <w:t xml:space="preserve">va asambla / preasambla produsele în atelierul său /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w:t>
      </w:r>
    </w:p>
    <w:p w14:paraId="3619B6A3" w14:textId="77777777" w:rsidR="007C25E8" w:rsidRPr="00CD4085" w:rsidRDefault="007C25E8"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002683E5" w14:textId="77777777" w:rsidR="00F80FB1" w:rsidRDefault="00F80FB1"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 xml:space="preserve">trebuie înțeleasă ca totalitatea operațiunilor de întreținere și reparație ale unui echipament/produs care se efectuează pe parcursul ciclului de viață al acestuia, la intervale regulate cu scopul de </w:t>
      </w:r>
      <w:proofErr w:type="gramStart"/>
      <w:r w:rsidRPr="007C0026">
        <w:rPr>
          <w:bCs/>
        </w:rPr>
        <w:t>a</w:t>
      </w:r>
      <w:proofErr w:type="gramEnd"/>
      <w:r w:rsidRPr="007C0026">
        <w:rPr>
          <w:bCs/>
        </w:rPr>
        <w:t xml:space="preserve">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1195CE62" w14:textId="77777777" w:rsidR="00AF08B4" w:rsidRDefault="00AF08B4" w:rsidP="00C0026F">
      <w:pPr>
        <w:spacing w:line="360" w:lineRule="auto"/>
      </w:pPr>
    </w:p>
    <w:p w14:paraId="1FE7D4BD" w14:textId="77777777" w:rsidR="00AF08B4" w:rsidRDefault="00AF08B4" w:rsidP="00C0026F">
      <w:pPr>
        <w:spacing w:line="360" w:lineRule="auto"/>
      </w:pPr>
    </w:p>
    <w:p w14:paraId="746EA3F5" w14:textId="77777777" w:rsidR="00AF08B4" w:rsidRDefault="00AF08B4"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semnificativ asupra funcționării produsului. Problema împiedică desfășurarea în condiții normale </w:t>
      </w:r>
      <w:proofErr w:type="gramStart"/>
      <w:r w:rsidRPr="007C0026">
        <w:rPr>
          <w:bCs/>
        </w:rPr>
        <w:t>a</w:t>
      </w:r>
      <w:proofErr w:type="gramEnd"/>
      <w:r w:rsidRPr="007C0026">
        <w:rPr>
          <w:bCs/>
        </w:rPr>
        <w:t xml:space="preserve">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asupra desfășurării activității Autorității/entității contractante. Problema nu afectează funcționalitățile produsului. Rezultatul este o eroare minora care nu împiedică desfășurarea în bune condiții </w:t>
      </w:r>
      <w:proofErr w:type="gramStart"/>
      <w:r w:rsidRPr="007C0026">
        <w:rPr>
          <w:bCs/>
        </w:rPr>
        <w:t>a</w:t>
      </w:r>
      <w:proofErr w:type="gramEnd"/>
      <w:r w:rsidRPr="007C0026">
        <w:rPr>
          <w:bCs/>
        </w:rPr>
        <w:t xml:space="preserve"> activității Autorității/entității contractante.</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intervenția va fi asigurata 24 ore/zi 7 zile/săptămână, din momentul primirii sesizării și până la remedierea definitiva a problemei și asigurarea funcționalității integrale a produsului.</w:t>
      </w:r>
      <w:r w:rsidR="007C0026">
        <w:rPr>
          <w:bCs/>
        </w:rPr>
        <w:t xml:space="preserve"> </w:t>
      </w:r>
      <w:r w:rsidRPr="007C0026">
        <w:rPr>
          <w:bCs/>
        </w:rPr>
        <w:t xml:space="preserve">Contractantul va trebui să respecte următorii timpi de răspuns, corelați cu nivelul de prioritate </w:t>
      </w:r>
      <w:proofErr w:type="gramStart"/>
      <w:r w:rsidRPr="007C0026">
        <w:rPr>
          <w:bCs/>
        </w:rPr>
        <w:t>a</w:t>
      </w:r>
      <w:proofErr w:type="gramEnd"/>
      <w:r w:rsidRPr="007C0026">
        <w:rPr>
          <w:bCs/>
        </w:rPr>
        <w:t xml:space="preserve">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10333F15" w14:textId="77777777" w:rsidR="00AF08B4" w:rsidRDefault="00AF08B4"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8"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8"/>
    <w:p w14:paraId="093A4637" w14:textId="77777777" w:rsidR="00C0026F" w:rsidRPr="00CD4085" w:rsidRDefault="00C0026F" w:rsidP="00C0026F">
      <w:pPr>
        <w:spacing w:line="360" w:lineRule="auto"/>
        <w:jc w:val="both"/>
      </w:pPr>
    </w:p>
    <w:p w14:paraId="1BA46933" w14:textId="5084740F" w:rsidR="00C0026F" w:rsidRPr="007C0026" w:rsidRDefault="00C0026F" w:rsidP="00C0026F">
      <w:pPr>
        <w:spacing w:line="360" w:lineRule="auto"/>
        <w:jc w:val="both"/>
        <w:rPr>
          <w:b/>
          <w:bCs/>
        </w:rPr>
      </w:pPr>
      <w:r w:rsidRPr="007C0026">
        <w:rPr>
          <w:bCs/>
        </w:rPr>
        <w:t xml:space="preserve">Piesele de schimb, vor fi puse la dispoziția Autorității contractante, piesele de schimb și </w:t>
      </w:r>
      <w:r w:rsidR="0069668A">
        <w:rPr>
          <w:bCs/>
        </w:rPr>
        <w:t>produsele</w:t>
      </w:r>
      <w:r w:rsidRPr="007C0026">
        <w:rPr>
          <w:bCs/>
        </w:rPr>
        <w:t xml:space="preserv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 xml:space="preserve">recomandări cu privire la piesele de schimb care trebuie să existe în mod curent pentru a facilita efectuarea în cel mai scurt timp </w:t>
      </w:r>
      <w:proofErr w:type="gramStart"/>
      <w:r w:rsidRPr="007C0026">
        <w:rPr>
          <w:bCs/>
        </w:rPr>
        <w:t>a</w:t>
      </w:r>
      <w:proofErr w:type="gramEnd"/>
      <w:r w:rsidRPr="007C0026">
        <w:rPr>
          <w:bCs/>
        </w:rPr>
        <w:t xml:space="preserve">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4288703A" w:rsidR="00C0026F" w:rsidRPr="007C0026" w:rsidRDefault="0069668A" w:rsidP="00C0026F">
      <w:pPr>
        <w:spacing w:line="360" w:lineRule="auto"/>
        <w:rPr>
          <w:b/>
          <w:bCs/>
        </w:rPr>
      </w:pPr>
      <w:r>
        <w:rPr>
          <w:bCs/>
        </w:rPr>
        <w:t>Produsele</w:t>
      </w:r>
      <w:r w:rsidR="00C0026F" w:rsidRPr="007C0026">
        <w:rPr>
          <w:bCs/>
        </w:rPr>
        <w:t xml:space="preserv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07463D16"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Default="00C0026F" w:rsidP="00C0026F">
      <w:pPr>
        <w:pStyle w:val="Listparagraf"/>
        <w:spacing w:line="360" w:lineRule="auto"/>
        <w:ind w:left="720" w:firstLine="0"/>
      </w:pPr>
    </w:p>
    <w:p w14:paraId="56EDDED1" w14:textId="77777777" w:rsidR="00AF08B4" w:rsidRPr="00B3293C" w:rsidRDefault="00AF08B4"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lastRenderedPageBreak/>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2CA22A91"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lastRenderedPageBreak/>
        <w:t>Asigurarea tuturor resurselor care sunt în sarcina sa pentru buna derulare a Contractului</w:t>
      </w:r>
    </w:p>
    <w:p w14:paraId="223AAA87" w14:textId="306D883B" w:rsidR="00C0026F" w:rsidRPr="007C0026" w:rsidRDefault="00C0026F" w:rsidP="00C0026F">
      <w:pPr>
        <w:pStyle w:val="Listparagraf"/>
        <w:numPr>
          <w:ilvl w:val="0"/>
          <w:numId w:val="10"/>
        </w:numPr>
        <w:spacing w:line="360" w:lineRule="auto"/>
        <w:rPr>
          <w:b/>
          <w:bCs/>
        </w:rPr>
      </w:pPr>
      <w:r w:rsidRPr="007C0026">
        <w:rPr>
          <w:bCs/>
        </w:rPr>
        <w:t xml:space="preserve">Achitarea contravalorii furnizării </w:t>
      </w:r>
      <w:r w:rsidR="0069668A">
        <w:rPr>
          <w:bCs/>
        </w:rPr>
        <w:t>dotărilor</w:t>
      </w:r>
      <w:r w:rsidRPr="007C0026">
        <w:rPr>
          <w:bCs/>
        </w:rPr>
        <w:t>, în baza facturilor emise de către acesta din urmă, aşa cum este stabilit prin Contract</w:t>
      </w:r>
    </w:p>
    <w:p w14:paraId="3FACD0D0" w14:textId="750FF9A6"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7E89ED1C" w:rsidR="00AF08B4" w:rsidRDefault="00AF08B4">
      <w:r>
        <w:br w:type="page"/>
      </w:r>
    </w:p>
    <w:p w14:paraId="0C5A4EAD"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49CFEC64"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962AD5" w:rsidRPr="00962AD5">
        <w:rPr>
          <w:b/>
        </w:rPr>
        <w:t>6</w:t>
      </w:r>
      <w:r w:rsidRPr="00962AD5">
        <w:rPr>
          <w:b/>
        </w:rPr>
        <w:t>0 de zile</w:t>
      </w:r>
      <w:r w:rsidRPr="00062484">
        <w:t xml:space="preserve"> de la data emiterii facturii fiscale în original și a tuturor documentelor justificative.</w:t>
      </w:r>
    </w:p>
    <w:p w14:paraId="0C983426" w14:textId="0ADC3579" w:rsidR="00D21490" w:rsidRDefault="00D21490"/>
    <w:p w14:paraId="39FC7D14" w14:textId="7F88EDEE" w:rsidR="00AF08B4" w:rsidRDefault="00AF08B4">
      <w:r>
        <w:br w:type="page"/>
      </w:r>
    </w:p>
    <w:p w14:paraId="431CAE4F"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3E57E770" w:rsidR="00AF08B4" w:rsidRDefault="00AF08B4">
      <w:pPr>
        <w:rPr>
          <w:b/>
          <w:bCs/>
        </w:rPr>
      </w:pPr>
      <w:r>
        <w:rPr>
          <w:b/>
          <w:bCs/>
        </w:rPr>
        <w:br w:type="page"/>
      </w:r>
    </w:p>
    <w:p w14:paraId="4D568C41"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9"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9"/>
    </w:p>
    <w:p w14:paraId="10F08483" w14:textId="77777777" w:rsidR="00C0026F" w:rsidRPr="00D22F21" w:rsidRDefault="00C0026F" w:rsidP="00C0026F">
      <w:pPr>
        <w:spacing w:line="360" w:lineRule="auto"/>
      </w:pPr>
    </w:p>
    <w:p w14:paraId="76184EAF" w14:textId="4AE9EDFA"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AF08B4" w:rsidRPr="00AF08B4">
        <w:rPr>
          <w:b/>
          <w:bCs/>
        </w:rPr>
        <w:t>23.160,00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11C7384F"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AF08B4" w:rsidRPr="00AF08B4">
        <w:rPr>
          <w:b/>
          <w:bCs/>
        </w:rPr>
        <w:t>agricol_oravita@yahoo</w:t>
      </w:r>
      <w:r w:rsidR="00AF08B4">
        <w:t>.com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8A21B6" w:rsidRPr="008A21B6">
        <w:rPr>
          <w:b/>
          <w:szCs w:val="20"/>
        </w:rPr>
        <w:t>1</w:t>
      </w:r>
      <w:r w:rsidR="00F20A9A">
        <w:rPr>
          <w:b/>
          <w:szCs w:val="20"/>
        </w:rPr>
        <w:t>5</w:t>
      </w:r>
      <w:r w:rsidR="008A21B6" w:rsidRPr="008A21B6">
        <w:rPr>
          <w:b/>
        </w:rPr>
        <w:t>.05.2024</w:t>
      </w:r>
      <w:r w:rsidR="008A21B6" w:rsidRPr="008A21B6">
        <w:rPr>
          <w:b/>
          <w:bCs/>
          <w:szCs w:val="20"/>
        </w:rPr>
        <w:t>, ora 15:00</w:t>
      </w:r>
      <w:r w:rsidR="00C0026F" w:rsidRPr="00D22F21">
        <w:rPr>
          <w:bCs/>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10" w:name="_Hlk145347994"/>
      <w:r w:rsidRPr="00D22F21">
        <w:rPr>
          <w:bCs/>
        </w:rPr>
        <w:t>Certificatul de înregistrare fiscală, Certificatul Constatator ONRC valabil Ia data prezentării</w:t>
      </w:r>
      <w:bookmarkEnd w:id="10"/>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11" w:name="_Hlk145348006"/>
      <w:r w:rsidRPr="00ED610C">
        <w:t>Declarația privind beneficiarii reali depusă Ia Oficiul Național al Registrului Comerțului și Furnizare Informații privind Beneficiarii reali eliberat de ONRC</w:t>
      </w:r>
      <w:bookmarkEnd w:id="11"/>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12" w:name="_Hlk145348040"/>
      <w:r w:rsidRPr="00ED610C">
        <w:rPr>
          <w:bCs/>
        </w:rPr>
        <w:t>Ofertantul va prezenta certificatul de înregistrare</w:t>
      </w:r>
    </w:p>
    <w:bookmarkEnd w:id="12"/>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3"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3"/>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4"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14"/>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D22F21"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r>
        <w:rPr>
          <w:b/>
          <w:bCs/>
        </w:rPr>
        <w:t>Pentru fiecare produs ofertat, se va atașa:</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15" w:name="_Hlk145350621"/>
      <w:r w:rsidRPr="00F80FB1">
        <w:rPr>
          <w:b/>
        </w:rPr>
        <w:t>Anexa D</w:t>
      </w:r>
      <w:r w:rsidRPr="00D22F21">
        <w:t xml:space="preserve"> – </w:t>
      </w:r>
      <w:r w:rsidRPr="00812204">
        <w:rPr>
          <w:bCs/>
        </w:rPr>
        <w:t>Raport DNSH și proiectare sustenabilă</w:t>
      </w:r>
      <w:r w:rsidR="00F80FB1">
        <w:t>, p</w:t>
      </w:r>
      <w:r w:rsidRPr="00D22F21">
        <w:rPr>
          <w:bCs/>
        </w:rPr>
        <w:t xml:space="preserve">entru fiecare produs ofertat, </w:t>
      </w:r>
      <w:r w:rsidR="00F80FB1">
        <w:rPr>
          <w:bCs/>
        </w:rPr>
        <w:t xml:space="preserve">însoțită de </w:t>
      </w:r>
      <w:r w:rsidR="00F80FB1" w:rsidRPr="00F80FB1">
        <w:rPr>
          <w:b/>
        </w:rPr>
        <w:t>anexele D1, D2, D3</w:t>
      </w:r>
      <w:r w:rsidR="00F80FB1">
        <w:rPr>
          <w:b/>
        </w:rPr>
        <w:t xml:space="preserve"> și de documentația suport (certificări, etichete ecologice, etc)</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r w:rsidRPr="00D22F21">
        <w:rPr>
          <w:bCs/>
        </w:rPr>
        <w:t>Declarația D1</w:t>
      </w:r>
      <w:r w:rsidRPr="00D22F21">
        <w:t xml:space="preserve"> – </w:t>
      </w:r>
      <w:r w:rsidRPr="00812204">
        <w:rPr>
          <w:bCs/>
        </w:rPr>
        <w:t>Perioada și condițiile garanției</w:t>
      </w:r>
    </w:p>
    <w:p w14:paraId="04D3051D" w14:textId="77777777" w:rsidR="00C0026F" w:rsidRPr="00D22F21" w:rsidRDefault="00C0026F" w:rsidP="00F80FB1">
      <w:pPr>
        <w:pStyle w:val="Listparagraf"/>
        <w:numPr>
          <w:ilvl w:val="0"/>
          <w:numId w:val="18"/>
        </w:numPr>
        <w:spacing w:line="276" w:lineRule="auto"/>
      </w:pPr>
      <w:r w:rsidRPr="00D22F21">
        <w:rPr>
          <w:bCs/>
        </w:rPr>
        <w:t>Declarația D2</w:t>
      </w:r>
      <w:r w:rsidRPr="00D22F21">
        <w:t xml:space="preserve"> – </w:t>
      </w:r>
      <w:r w:rsidRPr="00812204">
        <w:rPr>
          <w:bCs/>
        </w:rPr>
        <w:t>Declarație cu privire la disponibilitatea pieselor de schimb</w:t>
      </w:r>
    </w:p>
    <w:p w14:paraId="2E77DCF0" w14:textId="77777777" w:rsidR="00C0026F" w:rsidRPr="00812204" w:rsidRDefault="00C0026F" w:rsidP="00F80FB1">
      <w:pPr>
        <w:pStyle w:val="Listparagraf"/>
        <w:numPr>
          <w:ilvl w:val="0"/>
          <w:numId w:val="18"/>
        </w:numPr>
        <w:spacing w:line="276" w:lineRule="auto"/>
        <w:rPr>
          <w:b/>
          <w:bCs/>
        </w:rPr>
      </w:pPr>
      <w:r w:rsidRPr="00D22F21">
        <w:rPr>
          <w:bCs/>
        </w:rPr>
        <w:t>Declarația D3</w:t>
      </w:r>
      <w:r w:rsidRPr="00D22F21">
        <w:t xml:space="preserve"> – </w:t>
      </w:r>
      <w:r w:rsidRPr="00812204">
        <w:rPr>
          <w:bCs/>
        </w:rPr>
        <w:t>Declarația ofertantului pentru asigurarea de servicii de gestionare la sfârșitul ciclului de viață</w:t>
      </w:r>
    </w:p>
    <w:p w14:paraId="4763ADE4" w14:textId="77777777" w:rsidR="00C0026F" w:rsidRPr="00812204" w:rsidRDefault="00C0026F" w:rsidP="00F80FB1">
      <w:pPr>
        <w:pStyle w:val="Listparagraf"/>
        <w:numPr>
          <w:ilvl w:val="0"/>
          <w:numId w:val="18"/>
        </w:numPr>
        <w:spacing w:line="276" w:lineRule="auto"/>
        <w:rPr>
          <w:b/>
          <w:bCs/>
        </w:rPr>
      </w:pPr>
      <w:r w:rsidRPr="00812204">
        <w:rPr>
          <w:bCs/>
        </w:rPr>
        <w:t>Declarație / Etichetă ecologică de tip I - ISO 11469 şi ISO 1043 ale părţilor din plastic</w:t>
      </w:r>
    </w:p>
    <w:p w14:paraId="5612E156" w14:textId="77777777" w:rsidR="00C0026F" w:rsidRPr="00812204" w:rsidRDefault="00C0026F" w:rsidP="00F80FB1">
      <w:pPr>
        <w:pStyle w:val="Listparagraf"/>
        <w:numPr>
          <w:ilvl w:val="0"/>
          <w:numId w:val="18"/>
        </w:numPr>
        <w:spacing w:line="276" w:lineRule="auto"/>
        <w:rPr>
          <w:b/>
          <w:bCs/>
        </w:rPr>
      </w:pPr>
      <w:r w:rsidRPr="00812204">
        <w:rPr>
          <w:bCs/>
        </w:rPr>
        <w:t>Declarație a Producătorului / Ofertantului cu privire la substanţele specifice prezente</w:t>
      </w:r>
    </w:p>
    <w:p w14:paraId="2D5B1BC8" w14:textId="12ECB1A2" w:rsidR="00C0026F" w:rsidRPr="00D22F21" w:rsidRDefault="00C0026F" w:rsidP="00F20A9A">
      <w:pPr>
        <w:pStyle w:val="Listparagraf"/>
        <w:numPr>
          <w:ilvl w:val="0"/>
          <w:numId w:val="18"/>
        </w:numPr>
        <w:spacing w:line="360" w:lineRule="auto"/>
      </w:pPr>
      <w:r w:rsidRPr="007C25E8">
        <w:rPr>
          <w:bCs/>
        </w:rPr>
        <w:t>Documente relevante</w:t>
      </w:r>
      <w:r w:rsidRPr="00D22F21">
        <w:t xml:space="preserve">: </w:t>
      </w:r>
      <w:r w:rsidRPr="007C25E8">
        <w:rPr>
          <w:bCs/>
        </w:rPr>
        <w:t xml:space="preserve">Fișă tehnică </w:t>
      </w:r>
      <w:proofErr w:type="gramStart"/>
      <w:r w:rsidRPr="007C25E8">
        <w:rPr>
          <w:bCs/>
        </w:rPr>
        <w:t>produs,  Certificatul</w:t>
      </w:r>
      <w:proofErr w:type="gramEnd"/>
      <w:r w:rsidRPr="007C25E8">
        <w:rPr>
          <w:bCs/>
        </w:rPr>
        <w:t xml:space="preserve"> privind performanța energetică, Declarația de conformitate sau alte declarații și certificări, Service, reparații, întreținere, Declarație REACH / ROHS, Conformitatea produsului cu reglementările privind protecția mediului, EU REACH și Articolul 33, Reciclare, Directiva privind proiectarea produsului, Ambalarea produsului, Etichete și certificări ecologice relevante </w:t>
      </w:r>
      <w:r w:rsidR="007C25E8" w:rsidRPr="007C25E8">
        <w:rPr>
          <w:bCs/>
        </w:rPr>
        <w:t>(ex: FSC, FLEGT, CITES, sau standare de calitate ISO 14001, EMAS etc.)</w:t>
      </w:r>
    </w:p>
    <w:p w14:paraId="58698EBA" w14:textId="77777777" w:rsidR="00C0026F" w:rsidRPr="00D22F21" w:rsidRDefault="00C0026F" w:rsidP="00C0026F">
      <w:pPr>
        <w:spacing w:line="360" w:lineRule="auto"/>
        <w:jc w:val="both"/>
      </w:pPr>
    </w:p>
    <w:bookmarkEnd w:id="15"/>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1CE9218C" w14:textId="77777777" w:rsidR="007C25E8" w:rsidRDefault="007C25E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6"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r>
        <w:t xml:space="preserve">Optionale/accesorii suplimentare ofertate cu titlu gratuit </w:t>
      </w:r>
    </w:p>
    <w:p w14:paraId="534E3DCF" w14:textId="7F00894A" w:rsidR="00600078" w:rsidRDefault="00951BFC" w:rsidP="00600078">
      <w:pPr>
        <w:pStyle w:val="Listparagraf"/>
        <w:numPr>
          <w:ilvl w:val="0"/>
          <w:numId w:val="43"/>
        </w:numPr>
        <w:spacing w:line="360" w:lineRule="auto"/>
        <w:rPr>
          <w:bCs/>
          <w:lang w:val="ro-RO"/>
        </w:rPr>
      </w:pPr>
      <w:r>
        <w:rPr>
          <w:bCs/>
          <w:lang w:val="ro-RO"/>
        </w:rPr>
        <w:t xml:space="preserve">Specificații tehnice: </w:t>
      </w:r>
      <w:r w:rsidR="007C25E8">
        <w:rPr>
          <w:bCs/>
          <w:lang w:val="ro-RO"/>
        </w:rPr>
        <w:t>dimensiuni, grosime placi PAL/lemn, rezistența la greutate etc</w:t>
      </w:r>
    </w:p>
    <w:p w14:paraId="56CE6C23" w14:textId="77777777" w:rsidR="007C25E8" w:rsidRPr="007C25E8" w:rsidRDefault="007C25E8" w:rsidP="00072223">
      <w:pPr>
        <w:pStyle w:val="Listparagraf"/>
        <w:spacing w:line="360" w:lineRule="auto"/>
        <w:ind w:left="720" w:firstLine="0"/>
        <w:rPr>
          <w:bCs/>
          <w:lang w:val="ro-RO"/>
        </w:rPr>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6"/>
    <w:p w14:paraId="2C69DCDB" w14:textId="1D5B4B35" w:rsidR="00951BFC" w:rsidRDefault="00AF08B4" w:rsidP="00C0026F">
      <w:pPr>
        <w:jc w:val="right"/>
        <w:rPr>
          <w:b/>
          <w:bCs/>
          <w:sz w:val="20"/>
          <w:szCs w:val="20"/>
        </w:rPr>
        <w:sectPr w:rsidR="00951BFC" w:rsidSect="00FB48F8">
          <w:pgSz w:w="11910" w:h="16840"/>
          <w:pgMar w:top="1440" w:right="711" w:bottom="1440" w:left="709" w:header="720" w:footer="720" w:gutter="0"/>
          <w:cols w:space="720"/>
          <w:docGrid w:linePitch="299"/>
        </w:sectPr>
      </w:pPr>
      <w:r w:rsidRPr="00AF08B4">
        <w:rPr>
          <w:b/>
          <w:bCs/>
          <w:sz w:val="20"/>
          <w:szCs w:val="20"/>
        </w:rPr>
        <w:t>Doru-Ion Nistor</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FB48F8">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0EA4B16F" w14:textId="1C3AF750" w:rsidR="00AF08B4" w:rsidRDefault="0004465C" w:rsidP="00AF08B4">
      <w:r w:rsidRPr="0004465C">
        <w:rPr>
          <w:rFonts w:eastAsia="Times New Roman"/>
          <w:color w:val="0070C0"/>
          <w:lang w:val="ro-RO"/>
        </w:rPr>
        <w:t xml:space="preserve">Document de ofertare în cadrul proiectului: </w:t>
      </w:r>
      <w:r w:rsidR="00AF08B4">
        <w:t>"„Achizitia de echipamente tehnologice</w:t>
      </w:r>
    </w:p>
    <w:p w14:paraId="48048D52" w14:textId="0644E612" w:rsidR="0004465C" w:rsidRPr="0004465C" w:rsidRDefault="00AF08B4" w:rsidP="00AF08B4">
      <w:pPr>
        <w:jc w:val="both"/>
        <w:rPr>
          <w:rFonts w:eastAsia="Times New Roman"/>
          <w:color w:val="0070C0"/>
          <w:lang w:val="ro-RO"/>
        </w:rPr>
      </w:pPr>
      <w:r>
        <w:t>pentru dotarea cu un laborator inteligent a Liceului Tehnologic Mihai Novac Oravita”"</w:t>
      </w:r>
      <w:r w:rsidR="00951BFC">
        <w:rPr>
          <w:rFonts w:eastAsia="Times New Roman"/>
          <w:color w:val="0070C0"/>
          <w:lang w:val="ro-RO"/>
        </w:rPr>
        <w:t xml:space="preserve"> / </w:t>
      </w:r>
      <w:r w:rsidR="0004465C" w:rsidRPr="0004465C">
        <w:rPr>
          <w:rFonts w:eastAsia="Times New Roman"/>
          <w:color w:val="0070C0"/>
          <w:lang w:val="ro-RO"/>
        </w:rPr>
        <w:t xml:space="preserve">Cod proiect: </w:t>
      </w:r>
      <w:r>
        <w:t>F-PNRR-SmartLabs-2023-1374</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4D7B6A78"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75B08653" w14:textId="17B3563A" w:rsidR="00AF08B4" w:rsidRPr="00AF08B4" w:rsidRDefault="0004465C" w:rsidP="00AF08B4">
      <w:pPr>
        <w:spacing w:line="360" w:lineRule="auto"/>
        <w:ind w:firstLine="720"/>
        <w:jc w:val="both"/>
        <w:rPr>
          <w:sz w:val="20"/>
          <w:szCs w:val="20"/>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AF08B4" w:rsidRPr="00AF08B4">
        <w:rPr>
          <w:sz w:val="20"/>
          <w:szCs w:val="20"/>
        </w:rPr>
        <w:t>"„Achizitia de echipamente tehnologice</w:t>
      </w:r>
    </w:p>
    <w:p w14:paraId="0DAAA1D0" w14:textId="6440741D" w:rsidR="0004465C" w:rsidRPr="00126660" w:rsidRDefault="00AF08B4" w:rsidP="00AF08B4">
      <w:pPr>
        <w:spacing w:line="360" w:lineRule="auto"/>
        <w:ind w:firstLine="720"/>
        <w:jc w:val="both"/>
        <w:rPr>
          <w:rFonts w:eastAsia="Times New Roman"/>
          <w:sz w:val="20"/>
          <w:szCs w:val="20"/>
          <w:lang w:val="ro-RO"/>
        </w:rPr>
      </w:pPr>
      <w:r w:rsidRPr="00AF08B4">
        <w:rPr>
          <w:sz w:val="20"/>
          <w:szCs w:val="20"/>
        </w:rPr>
        <w:t>pentru dotarea cu un laborator</w:t>
      </w:r>
      <w:r>
        <w:t xml:space="preserve"> inteligent a Liceului Tehnologic Mihai Novac Oravita”"</w:t>
      </w:r>
      <w:r w:rsidR="007F7779" w:rsidRPr="00126660">
        <w:rPr>
          <w:rFonts w:eastAsia="Times New Roman"/>
          <w:sz w:val="20"/>
          <w:szCs w:val="20"/>
          <w:lang w:val="ro-RO"/>
        </w:rPr>
        <w:t xml:space="preserve">, cod proiect </w:t>
      </w:r>
      <w:r w:rsidRPr="00AF08B4">
        <w:rPr>
          <w:sz w:val="20"/>
          <w:szCs w:val="20"/>
        </w:rPr>
        <w:t>F-PNRR-SmartLabs-2023-1374</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FB48F8">
          <w:pgSz w:w="11910" w:h="16840"/>
          <w:pgMar w:top="1440" w:right="711" w:bottom="1440" w:left="709" w:header="720" w:footer="720" w:gutter="0"/>
          <w:cols w:space="720"/>
          <w:docGrid w:linePitch="299"/>
        </w:sect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95E83EB" w14:textId="68EF7165"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3877589E" w14:textId="222462CF"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5D63057F"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combaterea terorismului, cu modificările şi completările ulterioare, sau de dispoziţiile corespunzătoare </w:t>
      </w:r>
      <w:r w:rsidRPr="0004465C">
        <w:rPr>
          <w:rFonts w:eastAsia="Times New Roman"/>
          <w:sz w:val="20"/>
          <w:szCs w:val="20"/>
          <w:lang w:val="ro-RO"/>
        </w:rPr>
        <w:lastRenderedPageBreak/>
        <w:t>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FB48F8">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51DE665" w14:textId="4AE7AEEE"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0BD16129" w14:textId="14C7AA94"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3FD6B19F"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04465C">
        <w:rPr>
          <w:rFonts w:eastAsia="Times New Roman"/>
          <w:sz w:val="20"/>
          <w:szCs w:val="20"/>
          <w:lang w:val="ro-RO"/>
        </w:rPr>
        <w:lastRenderedPageBreak/>
        <w:t>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FB48F8">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1482B8F" w14:textId="6FF5D4D7"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68F19F4D" w14:textId="6387E8AB"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798D2ECD"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FB48F8">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32077CA" w14:textId="43B78400"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7A7A1068" w14:textId="4BE24D2D"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01709DAA"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5F8A81C" w14:textId="09EE6C6D"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2A9013B0" w14:textId="77777777" w:rsidR="007C25E8" w:rsidRDefault="007C25E8" w:rsidP="0004465C">
      <w:pPr>
        <w:spacing w:line="360" w:lineRule="auto"/>
        <w:rPr>
          <w:rFonts w:eastAsia="Times New Roman"/>
          <w:sz w:val="20"/>
          <w:szCs w:val="20"/>
          <w:lang w:val="ro-RO"/>
        </w:rPr>
      </w:pPr>
    </w:p>
    <w:p w14:paraId="543AACC2" w14:textId="77777777" w:rsidR="007C25E8" w:rsidRDefault="007C25E8" w:rsidP="0004465C">
      <w:pPr>
        <w:rPr>
          <w:rFonts w:eastAsia="Times New Roman"/>
          <w:b/>
          <w:bCs/>
          <w:color w:val="0070C0"/>
          <w:sz w:val="28"/>
          <w:szCs w:val="28"/>
          <w:shd w:val="clear" w:color="auto" w:fill="0070C0"/>
          <w:lang w:val="ro-RO"/>
        </w:rPr>
      </w:pPr>
    </w:p>
    <w:p w14:paraId="60C5340F" w14:textId="77777777" w:rsidR="007C25E8" w:rsidRDefault="007C25E8" w:rsidP="0004465C">
      <w:pPr>
        <w:rPr>
          <w:rFonts w:eastAsia="Times New Roman"/>
          <w:b/>
          <w:bCs/>
          <w:color w:val="0070C0"/>
          <w:sz w:val="28"/>
          <w:szCs w:val="28"/>
          <w:shd w:val="clear" w:color="auto" w:fill="0070C0"/>
          <w:lang w:val="ro-RO"/>
        </w:rPr>
        <w:sectPr w:rsidR="007C25E8" w:rsidSect="00FB48F8">
          <w:pgSz w:w="11910" w:h="16840"/>
          <w:pgMar w:top="1440" w:right="711" w:bottom="1440" w:left="709" w:header="720" w:footer="720" w:gutter="0"/>
          <w:cols w:space="720"/>
          <w:docGrid w:linePitch="299"/>
        </w:sectPr>
      </w:pPr>
    </w:p>
    <w:p w14:paraId="7D004A75" w14:textId="2AECA9CB"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98A9EC7" w14:textId="5A428E20"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652DDA50" w14:textId="6EE4CABC"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45B0ECDE"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56CCB521"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..............(denumire ofertant) va livra </w:t>
      </w:r>
      <w:r w:rsidR="0069668A">
        <w:rPr>
          <w:rFonts w:eastAsia="Times New Roman"/>
          <w:sz w:val="20"/>
          <w:szCs w:val="20"/>
          <w:lang w:val="ro-RO"/>
        </w:rPr>
        <w:t>dotările</w:t>
      </w:r>
      <w:r w:rsidRPr="0004465C">
        <w:rPr>
          <w:rFonts w:eastAsia="Times New Roman"/>
          <w:sz w:val="20"/>
          <w:szCs w:val="20"/>
          <w:lang w:val="ro-RO"/>
        </w:rPr>
        <w:t xml:space="preserv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20E42980"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w:t>
      </w:r>
      <w:r w:rsidR="0069668A">
        <w:rPr>
          <w:rFonts w:eastAsia="Times New Roman"/>
          <w:b/>
          <w:bCs/>
          <w:sz w:val="20"/>
          <w:szCs w:val="20"/>
          <w:lang w:val="ro-RO"/>
        </w:rPr>
        <w:t>instalării mobilierului</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5CAC2F65"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 xml:space="preserve">va livra </w:t>
      </w:r>
      <w:r w:rsidR="0069668A">
        <w:rPr>
          <w:b/>
          <w:bCs/>
          <w:sz w:val="20"/>
          <w:szCs w:val="20"/>
          <w:lang w:val="ro-RO"/>
        </w:rPr>
        <w:t>dotările</w:t>
      </w:r>
      <w:r w:rsidRPr="0004465C">
        <w:rPr>
          <w:b/>
          <w:bCs/>
          <w:sz w:val="20"/>
          <w:szCs w:val="20"/>
          <w:lang w:val="ro-RO"/>
        </w:rPr>
        <w:t xml:space="preserve"> ofertate</w:t>
      </w:r>
      <w:r w:rsidRPr="0004465C">
        <w:rPr>
          <w:bCs/>
          <w:sz w:val="20"/>
          <w:szCs w:val="20"/>
          <w:lang w:val="ro-RO"/>
        </w:rPr>
        <w:t xml:space="preserve">, etichetate cu însemnele obligatorii prin manualul de identitate vizuală PNRR. Fiecare </w:t>
      </w:r>
      <w:r w:rsidR="0069668A">
        <w:rPr>
          <w:bCs/>
          <w:sz w:val="20"/>
          <w:szCs w:val="20"/>
          <w:lang w:val="ro-RO"/>
        </w:rPr>
        <w:t>obiect de mobilier</w:t>
      </w:r>
      <w:r w:rsidRPr="0004465C">
        <w:rPr>
          <w:bCs/>
          <w:sz w:val="20"/>
          <w:szCs w:val="20"/>
          <w:lang w:val="ro-RO"/>
        </w:rPr>
        <w:t xml:space="preserve">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lastRenderedPageBreak/>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FB48F8">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3E90BB7" w14:textId="5964C17F"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358E0988" w14:textId="4F39043F"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1ED46AA6"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 xml:space="preserve">Privind: Achiziția publică de </w:t>
      </w:r>
      <w:r w:rsidR="0069668A">
        <w:rPr>
          <w:rFonts w:eastAsia="Times New Roman"/>
          <w:sz w:val="20"/>
          <w:szCs w:val="20"/>
          <w:lang w:val="ro-RO"/>
        </w:rPr>
        <w:t>dotări</w:t>
      </w:r>
      <w:r w:rsidRPr="009E68A2">
        <w:rPr>
          <w:rFonts w:eastAsia="Times New Roman"/>
          <w:sz w:val="20"/>
          <w:szCs w:val="20"/>
          <w:lang w:val="ro-RO"/>
        </w:rPr>
        <w:t xml:space="preserve"> aferente laboratorul inteligent (smartlab)</w:t>
      </w:r>
    </w:p>
    <w:p w14:paraId="29BEB6B3" w14:textId="603DE71C" w:rsidR="00AF08B4" w:rsidRPr="00AF08B4" w:rsidRDefault="0004465C" w:rsidP="00AF08B4">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AF08B4" w:rsidRPr="00AF08B4">
        <w:rPr>
          <w:sz w:val="20"/>
          <w:szCs w:val="20"/>
        </w:rPr>
        <w:t>"„Achizitia de echipamente tehnologice</w:t>
      </w:r>
    </w:p>
    <w:p w14:paraId="0622BCC8" w14:textId="78228B10" w:rsidR="0004465C" w:rsidRPr="009E68A2" w:rsidRDefault="00AF08B4" w:rsidP="00AF08B4">
      <w:pPr>
        <w:spacing w:line="276" w:lineRule="auto"/>
        <w:jc w:val="center"/>
        <w:rPr>
          <w:rFonts w:eastAsia="Times New Roman"/>
          <w:b/>
          <w:bCs/>
          <w:sz w:val="20"/>
          <w:szCs w:val="20"/>
          <w:lang w:val="ro-RO"/>
        </w:rPr>
      </w:pPr>
      <w:r w:rsidRPr="00AF08B4">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AF08B4">
        <w:rPr>
          <w:sz w:val="20"/>
          <w:szCs w:val="20"/>
        </w:rPr>
        <w:t>F-PNRR-SmartLabs-2023-1374</w:t>
      </w:r>
    </w:p>
    <w:p w14:paraId="381949A1" w14:textId="723A59AE"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0B526202"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sidR="0069668A">
        <w:rPr>
          <w:rFonts w:eastAsia="Times New Roman"/>
          <w:b/>
          <w:bCs/>
          <w:sz w:val="20"/>
          <w:szCs w:val="20"/>
          <w:lang w:val="ro-RO"/>
        </w:rPr>
        <w:t>dotările</w:t>
      </w:r>
      <w:r>
        <w:rPr>
          <w:rFonts w:eastAsia="Times New Roman"/>
          <w:b/>
          <w:bCs/>
          <w:sz w:val="20"/>
          <w:szCs w:val="20"/>
          <w:lang w:val="ro-RO"/>
        </w:rPr>
        <w:t xml:space="preserv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w:t>
      </w:r>
      <w:r w:rsidRPr="0004465C">
        <w:rPr>
          <w:rFonts w:eastAsia="Times New Roman"/>
          <w:sz w:val="20"/>
          <w:szCs w:val="20"/>
          <w:lang w:val="ro-RO"/>
        </w:rPr>
        <w:lastRenderedPageBreak/>
        <w:t>până la data depunerii Ofertelor și răspunsurile la solicitările de clarificări publicate de Autoritatea/Entitatea 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w:t>
      </w:r>
      <w:r w:rsidRPr="0004465C">
        <w:rPr>
          <w:rFonts w:eastAsia="Times New Roman"/>
          <w:sz w:val="20"/>
          <w:szCs w:val="20"/>
          <w:lang w:val="ro-RO"/>
        </w:rPr>
        <w:lastRenderedPageBreak/>
        <w:t xml:space="preserve">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F20A9A">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F20A9A">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FB48F8">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778334C" w14:textId="0664B06E"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19921472" w14:textId="2F2054DF"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03204E8D"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10EE73A3" w:rsidR="0004465C" w:rsidRPr="0004465C" w:rsidRDefault="0069668A" w:rsidP="0004465C">
      <w:pPr>
        <w:spacing w:line="276" w:lineRule="auto"/>
        <w:jc w:val="center"/>
        <w:rPr>
          <w:rFonts w:eastAsia="Times New Roman"/>
          <w:b/>
          <w:bCs/>
          <w:sz w:val="32"/>
          <w:szCs w:val="32"/>
          <w:lang w:val="ro-RO"/>
        </w:rPr>
      </w:pPr>
      <w:r>
        <w:rPr>
          <w:rFonts w:eastAsia="Times New Roman"/>
          <w:b/>
          <w:bCs/>
          <w:sz w:val="32"/>
          <w:szCs w:val="32"/>
          <w:lang w:val="ro-RO"/>
        </w:rPr>
        <w:t>Dotări</w:t>
      </w:r>
      <w:r w:rsidR="00B17227">
        <w:rPr>
          <w:rFonts w:eastAsia="Times New Roman"/>
          <w:b/>
          <w:bCs/>
          <w:sz w:val="32"/>
          <w:szCs w:val="32"/>
          <w:lang w:val="ro-RO"/>
        </w:rPr>
        <w:t xml:space="preserv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5E2040C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0069668A">
              <w:rPr>
                <w:rFonts w:ascii="Arial" w:eastAsia="Times New Roman" w:hAnsi="Arial" w:cs="Arial"/>
                <w:color w:val="002060"/>
                <w:sz w:val="16"/>
                <w:szCs w:val="16"/>
                <w:lang w:val="ro-RO"/>
              </w:rPr>
              <w:t>Masă smartlab</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FB48F8">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EAA7E28" w14:textId="0ED03F51"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461526A7" w14:textId="4830AFAC"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5812272F"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 xml:space="preserve">Privind: Achiziția publică de </w:t>
      </w:r>
      <w:r w:rsidR="0069668A">
        <w:rPr>
          <w:rFonts w:eastAsia="Times New Roman"/>
          <w:sz w:val="20"/>
          <w:szCs w:val="20"/>
          <w:lang w:val="ro-RO"/>
        </w:rPr>
        <w:t>dotări</w:t>
      </w:r>
      <w:r w:rsidRPr="009E68A2">
        <w:rPr>
          <w:rFonts w:eastAsia="Times New Roman"/>
          <w:sz w:val="20"/>
          <w:szCs w:val="20"/>
          <w:lang w:val="ro-RO"/>
        </w:rPr>
        <w:t xml:space="preserve"> aferente laboratorul inteligent (smartlab)</w:t>
      </w:r>
    </w:p>
    <w:p w14:paraId="3F6F34E4" w14:textId="11E86E2E" w:rsidR="00AF08B4" w:rsidRPr="00AF08B4" w:rsidRDefault="009E68A2" w:rsidP="00AF08B4">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AF08B4" w:rsidRPr="00AF08B4">
        <w:rPr>
          <w:sz w:val="20"/>
          <w:szCs w:val="20"/>
        </w:rPr>
        <w:t>"„Achizitia de echipamente tehnologice</w:t>
      </w:r>
    </w:p>
    <w:p w14:paraId="6AE9F520" w14:textId="30F714DF" w:rsidR="009E68A2" w:rsidRPr="009E68A2" w:rsidRDefault="00AF08B4" w:rsidP="00AF08B4">
      <w:pPr>
        <w:spacing w:line="276" w:lineRule="auto"/>
        <w:jc w:val="center"/>
        <w:rPr>
          <w:rFonts w:eastAsia="Times New Roman"/>
          <w:b/>
          <w:bCs/>
          <w:sz w:val="20"/>
          <w:szCs w:val="20"/>
          <w:lang w:val="ro-RO"/>
        </w:rPr>
      </w:pPr>
      <w:r w:rsidRPr="00AF08B4">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AF08B4">
        <w:rPr>
          <w:sz w:val="20"/>
          <w:szCs w:val="20"/>
        </w:rPr>
        <w:t>F-PNRR-SmartLabs-2023-1374</w:t>
      </w:r>
    </w:p>
    <w:p w14:paraId="2C6DAFD5" w14:textId="103B3BAE"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5262C77B" w14:textId="77777777" w:rsidR="00706F7C" w:rsidRDefault="00706F7C" w:rsidP="00706F7C">
      <w:pPr>
        <w:spacing w:line="360" w:lineRule="auto"/>
        <w:jc w:val="both"/>
        <w:rPr>
          <w:rFonts w:eastAsia="Times New Roman"/>
          <w:b/>
          <w:bCs/>
          <w:color w:val="FF0000"/>
          <w:lang w:val="ro-RO"/>
        </w:r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w:t>
      </w:r>
    </w:p>
    <w:p w14:paraId="2F28D30B" w14:textId="77777777" w:rsidR="0069668A" w:rsidRDefault="0069668A" w:rsidP="00706F7C">
      <w:pPr>
        <w:spacing w:line="360" w:lineRule="auto"/>
        <w:jc w:val="both"/>
        <w:rPr>
          <w:rFonts w:eastAsia="Times New Roman"/>
          <w:b/>
          <w:bCs/>
          <w:color w:val="FF0000"/>
          <w:lang w:val="ro-RO"/>
        </w:rPr>
      </w:pPr>
    </w:p>
    <w:p w14:paraId="2C7C044C" w14:textId="77777777" w:rsidR="0069668A" w:rsidRDefault="0069668A" w:rsidP="00706F7C">
      <w:pPr>
        <w:spacing w:line="360" w:lineRule="auto"/>
        <w:jc w:val="both"/>
        <w:rPr>
          <w:rFonts w:eastAsia="Times New Roman"/>
          <w:b/>
          <w:bCs/>
          <w:color w:val="FF0000"/>
          <w:lang w:val="ro-RO"/>
        </w:rPr>
      </w:pPr>
    </w:p>
    <w:p w14:paraId="2CBDA4DD" w14:textId="77777777" w:rsidR="0069668A" w:rsidRPr="00E2295A" w:rsidRDefault="0069668A" w:rsidP="0069668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2122"/>
        <w:gridCol w:w="8363"/>
      </w:tblGrid>
      <w:tr w:rsidR="0069668A" w14:paraId="485E4989" w14:textId="77777777" w:rsidTr="00F20A9A">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026A702E" w14:textId="7070DADD" w:rsidR="0069668A" w:rsidRPr="00243528" w:rsidRDefault="0069668A" w:rsidP="00F20A9A">
            <w:pPr>
              <w:jc w:val="center"/>
              <w:rPr>
                <w:b w:val="0"/>
                <w:bCs w:val="0"/>
                <w:sz w:val="16"/>
                <w:szCs w:val="16"/>
              </w:rPr>
            </w:pPr>
            <w:r w:rsidRPr="00243528">
              <w:rPr>
                <w:b w:val="0"/>
                <w:bCs w:val="0"/>
                <w:sz w:val="16"/>
                <w:szCs w:val="16"/>
              </w:rPr>
              <w:t>Mobilier (totem) imprimanta 3D</w:t>
            </w:r>
            <w:r>
              <w:rPr>
                <w:b w:val="0"/>
                <w:bCs w:val="0"/>
                <w:sz w:val="16"/>
                <w:szCs w:val="16"/>
              </w:rPr>
              <w:t xml:space="preserve"> </w:t>
            </w:r>
          </w:p>
        </w:tc>
      </w:tr>
      <w:tr w:rsidR="0069668A" w14:paraId="66CA407B" w14:textId="77777777" w:rsidTr="00F20A9A">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6437E8C8" w14:textId="77777777" w:rsidR="0069668A" w:rsidRPr="00034ECC" w:rsidRDefault="0069668A" w:rsidP="00F20A9A">
            <w:pPr>
              <w:jc w:val="right"/>
              <w:rPr>
                <w:sz w:val="16"/>
                <w:szCs w:val="16"/>
              </w:rPr>
            </w:pPr>
            <w:r>
              <w:rPr>
                <w:sz w:val="16"/>
                <w:szCs w:val="16"/>
              </w:rPr>
              <w:t>Caracteristici</w:t>
            </w:r>
          </w:p>
        </w:tc>
        <w:tc>
          <w:tcPr>
            <w:tcW w:w="8363" w:type="dxa"/>
            <w:shd w:val="clear" w:color="auto" w:fill="C6D9F1" w:themeFill="text2" w:themeFillTint="33"/>
          </w:tcPr>
          <w:p w14:paraId="4FEA3398" w14:textId="77777777" w:rsidR="0069668A" w:rsidRPr="00D27E3C" w:rsidRDefault="0069668A" w:rsidP="00F20A9A">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69668A" w14:paraId="32F6DE12" w14:textId="77777777" w:rsidTr="00F20A9A">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818AEF5" w14:textId="77777777" w:rsidR="0069668A" w:rsidRPr="0014666F" w:rsidRDefault="0069668A" w:rsidP="00F20A9A">
            <w:pPr>
              <w:jc w:val="right"/>
              <w:rPr>
                <w:b w:val="0"/>
                <w:bCs w:val="0"/>
                <w:color w:val="0066CC"/>
                <w:sz w:val="16"/>
                <w:szCs w:val="16"/>
              </w:rPr>
            </w:pPr>
            <w:r>
              <w:rPr>
                <w:b w:val="0"/>
                <w:bCs w:val="0"/>
                <w:color w:val="0066CC"/>
                <w:sz w:val="16"/>
                <w:szCs w:val="16"/>
              </w:rPr>
              <w:t>Descriere</w:t>
            </w:r>
          </w:p>
        </w:tc>
        <w:tc>
          <w:tcPr>
            <w:tcW w:w="8363" w:type="dxa"/>
            <w:vAlign w:val="center"/>
          </w:tcPr>
          <w:p w14:paraId="65FCEC01" w14:textId="77777777" w:rsidR="0069668A" w:rsidRPr="00F5521C" w:rsidRDefault="0069668A" w:rsidP="00F20A9A">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43528">
              <w:rPr>
                <w:b/>
                <w:bCs/>
                <w:sz w:val="16"/>
                <w:szCs w:val="16"/>
              </w:rPr>
              <w:t>Descriere conform cererii de finanțare aprobate:</w:t>
            </w:r>
            <w:r>
              <w:rPr>
                <w:sz w:val="16"/>
                <w:szCs w:val="16"/>
              </w:rPr>
              <w:t xml:space="preserve"> </w:t>
            </w:r>
            <w:r w:rsidRPr="00243528">
              <w:rPr>
                <w:sz w:val="16"/>
                <w:szCs w:val="16"/>
              </w:rPr>
              <w:t>Mobilier integrat pentru imprimanta 3D, realizat din PAL sau MDF de minim 15 mm cu dimensiuni de minim 450 mm x 450 mm x h 650 mm. Baza mobilierului integrat va dispune de spatiu alocat pentru echipare electrica la baza format din minim 6 prize. Mobilierul va integra o capacitate de stocare materiale consumabile pentru imprimanta 3D, avand minim o latură deschisă pentru acces. Materialele din care este realizat vor oferi un grad mare de reciclare fara impact asupra mediului inconjurator si va respecta un design prin care protejeaza sanatatatea si securitatea consumatorului.</w:t>
            </w:r>
          </w:p>
        </w:tc>
      </w:tr>
      <w:tr w:rsidR="0069668A" w14:paraId="3FD6BD73" w14:textId="77777777" w:rsidTr="00F20A9A">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FAD7AA7" w14:textId="1407BA65" w:rsidR="0069668A" w:rsidRDefault="0069668A" w:rsidP="0069668A">
            <w:pPr>
              <w:jc w:val="right"/>
              <w:rPr>
                <w:color w:val="0066CC"/>
                <w:sz w:val="16"/>
                <w:szCs w:val="16"/>
              </w:rPr>
            </w:pPr>
            <w:r>
              <w:rPr>
                <w:b w:val="0"/>
                <w:bCs w:val="0"/>
                <w:color w:val="0066CC"/>
                <w:sz w:val="16"/>
                <w:szCs w:val="16"/>
              </w:rPr>
              <w:t xml:space="preserve">Descriere </w:t>
            </w:r>
            <w:r w:rsidR="00113F4C">
              <w:rPr>
                <w:b w:val="0"/>
                <w:bCs w:val="0"/>
                <w:color w:val="0066CC"/>
                <w:sz w:val="16"/>
                <w:szCs w:val="16"/>
              </w:rPr>
              <w:t>element/e de mobilier ofertat</w:t>
            </w:r>
          </w:p>
        </w:tc>
        <w:tc>
          <w:tcPr>
            <w:tcW w:w="8363" w:type="dxa"/>
            <w:vAlign w:val="center"/>
          </w:tcPr>
          <w:p w14:paraId="4D47355B" w14:textId="30A32656" w:rsidR="0069668A" w:rsidRPr="00243528" w:rsidRDefault="0069668A" w:rsidP="0069668A">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243528">
              <w:rPr>
                <w:b/>
                <w:bCs/>
                <w:sz w:val="16"/>
                <w:szCs w:val="16"/>
              </w:rPr>
              <w:t xml:space="preserve">Descriere </w:t>
            </w:r>
            <w:r w:rsidR="00113F4C">
              <w:rPr>
                <w:b/>
                <w:bCs/>
                <w:sz w:val="16"/>
                <w:szCs w:val="16"/>
              </w:rPr>
              <w:t>……………………</w:t>
            </w:r>
            <w:proofErr w:type="gramStart"/>
            <w:r w:rsidR="00113F4C">
              <w:rPr>
                <w:b/>
                <w:bCs/>
                <w:sz w:val="16"/>
                <w:szCs w:val="16"/>
              </w:rPr>
              <w:t>…..</w:t>
            </w:r>
            <w:proofErr w:type="gramEnd"/>
          </w:p>
        </w:tc>
      </w:tr>
    </w:tbl>
    <w:p w14:paraId="43B22E1B" w14:textId="77777777" w:rsidR="0069668A" w:rsidRDefault="0069668A" w:rsidP="0069668A">
      <w:pPr>
        <w:spacing w:line="360" w:lineRule="auto"/>
        <w:jc w:val="both"/>
        <w:rPr>
          <w:i/>
          <w:iCs/>
          <w:sz w:val="16"/>
          <w:szCs w:val="16"/>
        </w:rPr>
      </w:pPr>
    </w:p>
    <w:tbl>
      <w:tblPr>
        <w:tblStyle w:val="Tabelgril1Luminos-Accentuare1"/>
        <w:tblW w:w="10485" w:type="dxa"/>
        <w:tblLook w:val="04A0" w:firstRow="1" w:lastRow="0" w:firstColumn="1" w:lastColumn="0" w:noHBand="0" w:noVBand="1"/>
      </w:tblPr>
      <w:tblGrid>
        <w:gridCol w:w="2122"/>
        <w:gridCol w:w="8363"/>
      </w:tblGrid>
      <w:tr w:rsidR="0069668A" w14:paraId="79A12443" w14:textId="77777777" w:rsidTr="00F20A9A">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259FAC49" w14:textId="521342A4" w:rsidR="0069668A" w:rsidRPr="00243528" w:rsidRDefault="0069668A" w:rsidP="00F20A9A">
            <w:pPr>
              <w:jc w:val="center"/>
              <w:rPr>
                <w:b w:val="0"/>
                <w:bCs w:val="0"/>
                <w:sz w:val="16"/>
                <w:szCs w:val="16"/>
              </w:rPr>
            </w:pPr>
            <w:r w:rsidRPr="00243528">
              <w:rPr>
                <w:b w:val="0"/>
                <w:bCs w:val="0"/>
                <w:sz w:val="16"/>
                <w:szCs w:val="16"/>
              </w:rPr>
              <w:t>Ansamblu Mobilier STIAM - Masa si scaun</w:t>
            </w:r>
            <w:r>
              <w:rPr>
                <w:b w:val="0"/>
                <w:bCs w:val="0"/>
                <w:sz w:val="16"/>
                <w:szCs w:val="16"/>
              </w:rPr>
              <w:t xml:space="preserve"> </w:t>
            </w:r>
          </w:p>
        </w:tc>
      </w:tr>
      <w:tr w:rsidR="0069668A" w14:paraId="267FCF03" w14:textId="77777777" w:rsidTr="00F20A9A">
        <w:trPr>
          <w:trHeight w:val="213"/>
        </w:trPr>
        <w:tc>
          <w:tcPr>
            <w:cnfStyle w:val="001000000000" w:firstRow="0" w:lastRow="0" w:firstColumn="1" w:lastColumn="0" w:oddVBand="0" w:evenVBand="0" w:oddHBand="0" w:evenHBand="0" w:firstRowFirstColumn="0" w:firstRowLastColumn="0" w:lastRowFirstColumn="0" w:lastRowLastColumn="0"/>
            <w:tcW w:w="2122" w:type="dxa"/>
            <w:shd w:val="clear" w:color="auto" w:fill="DBE5F1" w:themeFill="accent1" w:themeFillTint="33"/>
          </w:tcPr>
          <w:p w14:paraId="35F923F0" w14:textId="77777777" w:rsidR="0069668A" w:rsidRPr="00034ECC" w:rsidRDefault="0069668A" w:rsidP="00F20A9A">
            <w:pPr>
              <w:jc w:val="right"/>
              <w:rPr>
                <w:sz w:val="16"/>
                <w:szCs w:val="16"/>
              </w:rPr>
            </w:pPr>
            <w:r>
              <w:rPr>
                <w:sz w:val="16"/>
                <w:szCs w:val="16"/>
              </w:rPr>
              <w:t>Caracteristici</w:t>
            </w:r>
          </w:p>
        </w:tc>
        <w:tc>
          <w:tcPr>
            <w:tcW w:w="8363" w:type="dxa"/>
            <w:shd w:val="clear" w:color="auto" w:fill="C6D9F1" w:themeFill="text2" w:themeFillTint="33"/>
          </w:tcPr>
          <w:p w14:paraId="31E482EF" w14:textId="77777777" w:rsidR="0069668A" w:rsidRPr="00D27E3C" w:rsidRDefault="0069668A" w:rsidP="00F20A9A">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69668A" w14:paraId="3848F852" w14:textId="77777777" w:rsidTr="00F20A9A">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03564CF" w14:textId="77777777" w:rsidR="0069668A" w:rsidRPr="0014666F" w:rsidRDefault="0069668A" w:rsidP="00F20A9A">
            <w:pPr>
              <w:jc w:val="right"/>
              <w:rPr>
                <w:b w:val="0"/>
                <w:bCs w:val="0"/>
                <w:color w:val="0066CC"/>
                <w:sz w:val="16"/>
                <w:szCs w:val="16"/>
              </w:rPr>
            </w:pPr>
            <w:r>
              <w:rPr>
                <w:b w:val="0"/>
                <w:bCs w:val="0"/>
                <w:color w:val="0066CC"/>
                <w:sz w:val="16"/>
                <w:szCs w:val="16"/>
              </w:rPr>
              <w:t>Descriere</w:t>
            </w:r>
          </w:p>
        </w:tc>
        <w:tc>
          <w:tcPr>
            <w:tcW w:w="8363" w:type="dxa"/>
            <w:vAlign w:val="center"/>
          </w:tcPr>
          <w:p w14:paraId="6B690DF2" w14:textId="77777777" w:rsidR="0069668A" w:rsidRPr="00F5521C" w:rsidRDefault="0069668A" w:rsidP="00F20A9A">
            <w:pPr>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243528">
              <w:rPr>
                <w:b/>
                <w:bCs/>
                <w:sz w:val="16"/>
                <w:szCs w:val="16"/>
              </w:rPr>
              <w:t>Descriere conform cererii de finanțare aprobate:</w:t>
            </w:r>
            <w:r>
              <w:rPr>
                <w:sz w:val="16"/>
                <w:szCs w:val="16"/>
              </w:rPr>
              <w:t xml:space="preserve"> </w:t>
            </w:r>
            <w:r w:rsidRPr="00243528">
              <w:rPr>
                <w:sz w:val="16"/>
                <w:szCs w:val="16"/>
              </w:rPr>
              <w:t xml:space="preserve">Unitate de lucru pentru laboratoare smart in format modular cu structura metalica la baza, dotata cu sisteme de cablare locala si pe picior, dotata cu platforma metalica ce susutine ventilatia si evita incingerea pentru monitor cu talpa, sursa, PC cu sistem metalic de tip sina, etc. Unitatea smart asigura sisteme de agatare pentru casti VR si casti audio metalice taiate cu muchii finisate sa nu agate, sisteme ce asigura sanatatea si securitatatea copiilor la clase si a profesorilor. Unitatile vor fi achizitionate cu posibilitate de reciclare, cu impact minim asupra mediului inconjurator. Kit-ul va contine scaun școlar pentru elevi </w:t>
            </w:r>
          </w:p>
        </w:tc>
      </w:tr>
      <w:tr w:rsidR="00113F4C" w14:paraId="708D197E" w14:textId="77777777" w:rsidTr="00F20A9A">
        <w:trPr>
          <w:trHeight w:val="16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282BFE1" w14:textId="08FEC3CB" w:rsidR="00113F4C" w:rsidRDefault="00113F4C" w:rsidP="00113F4C">
            <w:pPr>
              <w:jc w:val="right"/>
              <w:rPr>
                <w:color w:val="0066CC"/>
                <w:sz w:val="16"/>
                <w:szCs w:val="16"/>
              </w:rPr>
            </w:pPr>
            <w:r>
              <w:rPr>
                <w:b w:val="0"/>
                <w:bCs w:val="0"/>
                <w:color w:val="0066CC"/>
                <w:sz w:val="16"/>
                <w:szCs w:val="16"/>
              </w:rPr>
              <w:t>Descriere element/e de mobilier ofertat</w:t>
            </w:r>
          </w:p>
        </w:tc>
        <w:tc>
          <w:tcPr>
            <w:tcW w:w="8363" w:type="dxa"/>
            <w:vAlign w:val="center"/>
          </w:tcPr>
          <w:p w14:paraId="3D07D542" w14:textId="03CAB536" w:rsidR="00113F4C" w:rsidRPr="00243528" w:rsidRDefault="00113F4C" w:rsidP="00113F4C">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243528">
              <w:rPr>
                <w:b/>
                <w:bCs/>
                <w:sz w:val="16"/>
                <w:szCs w:val="16"/>
              </w:rPr>
              <w:t xml:space="preserve">Descriere </w:t>
            </w:r>
            <w:r>
              <w:rPr>
                <w:b/>
                <w:bCs/>
                <w:sz w:val="16"/>
                <w:szCs w:val="16"/>
              </w:rPr>
              <w:t>……………………</w:t>
            </w:r>
            <w:proofErr w:type="gramStart"/>
            <w:r>
              <w:rPr>
                <w:b/>
                <w:bCs/>
                <w:sz w:val="16"/>
                <w:szCs w:val="16"/>
              </w:rPr>
              <w:t>…..</w:t>
            </w:r>
            <w:proofErr w:type="gramEnd"/>
          </w:p>
        </w:tc>
      </w:tr>
    </w:tbl>
    <w:p w14:paraId="626B41EC" w14:textId="77777777" w:rsidR="0069668A" w:rsidRDefault="0069668A" w:rsidP="0069668A">
      <w:pPr>
        <w:spacing w:line="360" w:lineRule="auto"/>
        <w:jc w:val="both"/>
        <w:rPr>
          <w:i/>
          <w:iCs/>
          <w:sz w:val="16"/>
          <w:szCs w:val="16"/>
        </w:rPr>
      </w:pPr>
    </w:p>
    <w:p w14:paraId="47CCD64C" w14:textId="77777777" w:rsidR="0069668A" w:rsidRDefault="0069668A" w:rsidP="0069668A">
      <w:pPr>
        <w:spacing w:line="360" w:lineRule="auto"/>
        <w:jc w:val="both"/>
        <w:rPr>
          <w:i/>
          <w:iCs/>
          <w:sz w:val="16"/>
          <w:szCs w:val="16"/>
        </w:rPr>
      </w:pPr>
    </w:p>
    <w:p w14:paraId="3F1B260D" w14:textId="5B0C9390" w:rsidR="0069668A" w:rsidRPr="00706F7C" w:rsidRDefault="0069668A" w:rsidP="00706F7C">
      <w:pPr>
        <w:spacing w:line="360" w:lineRule="auto"/>
        <w:jc w:val="both"/>
        <w:rPr>
          <w:rFonts w:eastAsia="Times New Roman"/>
          <w:b/>
          <w:bCs/>
          <w:color w:val="FF0000"/>
          <w:lang w:val="ro-RO"/>
        </w:rPr>
        <w:sectPr w:rsidR="0069668A" w:rsidRPr="00706F7C" w:rsidSect="00FB48F8">
          <w:pgSz w:w="11910" w:h="16840"/>
          <w:pgMar w:top="1440" w:right="711" w:bottom="1440" w:left="709"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1853310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 xml:space="preserve">Cu titlu de informare, lista nefiind exthaustivă produsele selectate, care raspund cel mai bine cerintelor autorității contractante vor fi analizate din perspectiva specificațiilor: </w:t>
      </w:r>
    </w:p>
    <w:p w14:paraId="4A8DA0A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Perioada de garanție suplimentară</w:t>
      </w:r>
    </w:p>
    <w:p w14:paraId="365A0EB3"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 xml:space="preserve">Optionale/accesorii suplimentare ofertate cu titlu gratuit </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F20A9A">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F20A9A">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F20A9A">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F20A9A">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F20A9A">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F20A9A">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F20A9A">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F20A9A">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F20A9A">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F20A9A">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lastRenderedPageBreak/>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F20A9A">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4817711A"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24505EB6"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w:t>
      </w:r>
      <w:r w:rsidRPr="00706F7C">
        <w:rPr>
          <w:rFonts w:eastAsia="Times New Roman"/>
          <w:b/>
          <w:bCs/>
          <w:sz w:val="20"/>
          <w:szCs w:val="20"/>
          <w:lang w:val="ro-RO"/>
        </w:rPr>
        <w:lastRenderedPageBreak/>
        <w:t>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F20A9A">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F20A9A">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F20A9A">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F20A9A">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FB48F8">
          <w:pgSz w:w="11910" w:h="16840"/>
          <w:pgMar w:top="1440" w:right="995" w:bottom="1440" w:left="993" w:header="720" w:footer="0" w:gutter="0"/>
          <w:cols w:space="720"/>
          <w:docGrid w:linePitch="299"/>
        </w:sect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DF2954F" w14:textId="0FB79AA5"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40D0CEE3" w14:textId="05F7D51E"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17" w:name="_Hlk146013255"/>
      <w:r w:rsidRPr="00066C03">
        <w:rPr>
          <w:rFonts w:eastAsia="Times New Roman"/>
          <w:b/>
          <w:bCs/>
          <w:sz w:val="24"/>
          <w:szCs w:val="24"/>
          <w:lang w:val="ro-RO"/>
        </w:rPr>
        <w:t xml:space="preserve">Raport DNSH și proiectare sustenabilă </w:t>
      </w:r>
    </w:p>
    <w:bookmarkEnd w:id="17"/>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F20A9A">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F20A9A">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F20A9A">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F20A9A">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Regulemente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30328B3A" w14:textId="77777777" w:rsidR="00A82643" w:rsidRDefault="00A82643" w:rsidP="00A82643">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sidRPr="002759F0">
        <w:rPr>
          <w:rFonts w:eastAsia="Times New Roman"/>
          <w:b/>
          <w:bCs/>
          <w:sz w:val="20"/>
          <w:szCs w:val="20"/>
          <w:lang w:val="ro-RO"/>
        </w:rPr>
        <w:t>nr. 2.395 din 27 decembrie 2023</w:t>
      </w:r>
      <w:r>
        <w:rPr>
          <w:rFonts w:eastAsia="Times New Roman"/>
          <w:b/>
          <w:bCs/>
          <w:sz w:val="20"/>
          <w:szCs w:val="20"/>
          <w:lang w:val="ro-RO"/>
        </w:rPr>
        <w:t xml:space="preserve"> </w:t>
      </w:r>
      <w:r w:rsidRPr="002759F0">
        <w:rPr>
          <w:rFonts w:eastAsia="Times New Roman"/>
          <w:b/>
          <w:bCs/>
          <w:sz w:val="20"/>
          <w:szCs w:val="20"/>
          <w:lang w:val="ro-RO"/>
        </w:rPr>
        <w:t xml:space="preserve">pentru aprobarea criteriilor </w:t>
      </w:r>
      <w:r w:rsidRPr="002759F0">
        <w:rPr>
          <w:rFonts w:eastAsia="Times New Roman"/>
          <w:b/>
          <w:bCs/>
          <w:sz w:val="20"/>
          <w:szCs w:val="20"/>
          <w:lang w:val="ro-RO"/>
        </w:rPr>
        <w:lastRenderedPageBreak/>
        <w:t>ecologice aplicabile categoriilor de produse care au impact asupra mediului</w:t>
      </w:r>
      <w:r>
        <w:rPr>
          <w:rFonts w:eastAsia="Times New Roman"/>
          <w:b/>
          <w:bCs/>
          <w:sz w:val="20"/>
          <w:szCs w:val="20"/>
          <w:lang w:val="ro-RO"/>
        </w:rPr>
        <w:t xml:space="preserve"> </w:t>
      </w:r>
      <w:r w:rsidRPr="002759F0">
        <w:rPr>
          <w:rFonts w:eastAsia="Times New Roman"/>
          <w:b/>
          <w:bCs/>
          <w:sz w:val="20"/>
          <w:szCs w:val="20"/>
          <w:lang w:val="ro-RO"/>
        </w:rPr>
        <w:t>pe durata întregului ciclu de viaţă, prevăzute în anexa nr. 2 la Normele metodologice de aplicare a</w:t>
      </w:r>
      <w:r>
        <w:rPr>
          <w:rFonts w:eastAsia="Times New Roman"/>
          <w:b/>
          <w:bCs/>
          <w:sz w:val="20"/>
          <w:szCs w:val="20"/>
          <w:lang w:val="ro-RO"/>
        </w:rPr>
        <w:t xml:space="preserve"> </w:t>
      </w:r>
      <w:r w:rsidRPr="002759F0">
        <w:rPr>
          <w:rFonts w:eastAsia="Times New Roman"/>
          <w:b/>
          <w:bCs/>
          <w:sz w:val="20"/>
          <w:szCs w:val="20"/>
          <w:lang w:val="ro-RO"/>
        </w:rPr>
        <w:t>prevederilor referitoare la atribuirea contractului sectorial/acordului-cadru din Legea nr. 99/2016</w:t>
      </w:r>
      <w:r>
        <w:rPr>
          <w:rFonts w:eastAsia="Times New Roman"/>
          <w:b/>
          <w:bCs/>
          <w:sz w:val="20"/>
          <w:szCs w:val="20"/>
          <w:lang w:val="ro-RO"/>
        </w:rPr>
        <w:t xml:space="preserve"> </w:t>
      </w:r>
      <w:r w:rsidRPr="002759F0">
        <w:rPr>
          <w:rFonts w:eastAsia="Times New Roman"/>
          <w:b/>
          <w:bCs/>
          <w:sz w:val="20"/>
          <w:szCs w:val="20"/>
          <w:lang w:val="ro-RO"/>
        </w:rPr>
        <w:t>privind achiziţiile sectoriale, aprobate prin Hotărârea Guvernului nr. 394/2016, respectiv în anexa nr. 2 la</w:t>
      </w:r>
      <w:r>
        <w:rPr>
          <w:rFonts w:eastAsia="Times New Roman"/>
          <w:b/>
          <w:bCs/>
          <w:sz w:val="20"/>
          <w:szCs w:val="20"/>
          <w:lang w:val="ro-RO"/>
        </w:rPr>
        <w:t xml:space="preserve"> </w:t>
      </w:r>
      <w:r w:rsidRPr="002759F0">
        <w:rPr>
          <w:rFonts w:eastAsia="Times New Roman"/>
          <w:b/>
          <w:bCs/>
          <w:sz w:val="20"/>
          <w:szCs w:val="20"/>
          <w:lang w:val="ro-RO"/>
        </w:rPr>
        <w:t>Normele metodologice de aplicare a prevederilor referitoare la atribuirea contractului de achiziţie publică/acordului-cadru din Legea nr. 98/2016 privind achiziţiile publice, aprobate prin Hotărârea Guvernului nr. 395/2016</w:t>
      </w:r>
    </w:p>
    <w:p w14:paraId="1E140C02" w14:textId="77777777" w:rsidR="00A82643" w:rsidRDefault="00A82643" w:rsidP="00A82643">
      <w:pPr>
        <w:jc w:val="both"/>
        <w:rPr>
          <w:rFonts w:eastAsia="Times New Roman"/>
          <w:b/>
          <w:bCs/>
          <w:sz w:val="20"/>
          <w:szCs w:val="20"/>
          <w:lang w:val="ro-RO"/>
        </w:rPr>
      </w:pPr>
    </w:p>
    <w:p w14:paraId="021D7DB3" w14:textId="77777777" w:rsidR="00A82643" w:rsidRPr="00066C03" w:rsidRDefault="00A82643" w:rsidP="00A82643">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406BEEC1" w14:textId="77777777" w:rsidR="00A82643" w:rsidRPr="00066C03" w:rsidRDefault="00A82643" w:rsidP="00A82643">
      <w:pPr>
        <w:rPr>
          <w:rFonts w:eastAsia="Times New Roman"/>
          <w:color w:val="auto"/>
          <w:sz w:val="20"/>
          <w:szCs w:val="20"/>
          <w:lang w:val="ro-RO"/>
        </w:rPr>
      </w:pPr>
    </w:p>
    <w:p w14:paraId="07B33AD6" w14:textId="77777777" w:rsidR="00A82643" w:rsidRPr="00066C03" w:rsidRDefault="00A82643" w:rsidP="00A82643">
      <w:pPr>
        <w:rPr>
          <w:rFonts w:eastAsia="Times New Roman"/>
          <w:color w:val="auto"/>
          <w:sz w:val="20"/>
          <w:szCs w:val="20"/>
          <w:lang w:val="ro-RO"/>
        </w:rPr>
      </w:pPr>
    </w:p>
    <w:p w14:paraId="01E4CA42" w14:textId="77777777" w:rsidR="00A82643" w:rsidRPr="00066C03" w:rsidRDefault="00A82643" w:rsidP="00A82643">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088F207" w14:textId="77777777" w:rsidR="00066C03" w:rsidRPr="00066C03" w:rsidRDefault="00066C03" w:rsidP="00066C03">
      <w:pPr>
        <w:jc w:val="both"/>
        <w:rPr>
          <w:rFonts w:eastAsia="Times New Roman"/>
          <w:b/>
          <w:bCs/>
          <w:iCs/>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18" w:name="_Hlk146013417"/>
      <w:r w:rsidRPr="00066C03">
        <w:rPr>
          <w:rFonts w:eastAsia="Times New Roman"/>
          <w:b/>
          <w:bCs/>
          <w:iCs/>
          <w:sz w:val="20"/>
          <w:szCs w:val="20"/>
          <w:lang w:val="ro-RO"/>
        </w:rPr>
        <w:t xml:space="preserve">2021/C58/01 DNSH </w:t>
      </w:r>
      <w:bookmarkEnd w:id="18"/>
      <w:r w:rsidRPr="00066C03">
        <w:rPr>
          <w:rFonts w:eastAsia="Times New Roman"/>
          <w:b/>
          <w:bCs/>
          <w:iCs/>
          <w:sz w:val="20"/>
          <w:szCs w:val="20"/>
          <w:lang w:val="ro-RO"/>
        </w:rPr>
        <w:t>(„Do not signifiant harm”)</w:t>
      </w:r>
    </w:p>
    <w:p w14:paraId="66E5E9F5" w14:textId="77777777" w:rsidR="00066C03" w:rsidRPr="00066C03" w:rsidRDefault="00066C03" w:rsidP="00066C03">
      <w:pPr>
        <w:jc w:val="both"/>
        <w:rPr>
          <w:rFonts w:eastAsia="Times New Roman"/>
          <w:sz w:val="20"/>
          <w:szCs w:val="20"/>
          <w:lang w:val="ro-RO"/>
        </w:rPr>
      </w:pPr>
      <w:bookmarkStart w:id="19"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p>
    <w:bookmarkEnd w:id="19"/>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lastRenderedPageBreak/>
        <w:t>………………………………………………………………</w:t>
      </w:r>
    </w:p>
    <w:p w14:paraId="41CA98BA" w14:textId="77777777" w:rsidR="00066C03" w:rsidRPr="00066C03" w:rsidRDefault="00066C03" w:rsidP="00066C03">
      <w:pPr>
        <w:jc w:val="both"/>
        <w:rPr>
          <w:rFonts w:eastAsia="Times New Roman"/>
          <w:iCs/>
          <w:sz w:val="20"/>
          <w:szCs w:val="20"/>
          <w:lang w:val="ro-RO"/>
        </w:rPr>
      </w:pPr>
    </w:p>
    <w:p w14:paraId="1451E340" w14:textId="2F29FF01" w:rsidR="00066C03" w:rsidRDefault="007C25E8" w:rsidP="00066C03">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Pr>
          <w:rFonts w:eastAsia="Times New Roman"/>
          <w:b/>
          <w:bCs/>
          <w:sz w:val="20"/>
          <w:szCs w:val="20"/>
          <w:lang w:val="ro-RO"/>
        </w:rPr>
        <w:t xml:space="preserve">ANAP </w:t>
      </w:r>
      <w:r w:rsidRPr="002759F0">
        <w:rPr>
          <w:rFonts w:eastAsia="Times New Roman"/>
          <w:b/>
          <w:bCs/>
          <w:sz w:val="20"/>
          <w:szCs w:val="20"/>
          <w:lang w:val="ro-RO"/>
        </w:rPr>
        <w:t>nr. 2.395 din 27 decembrie 2023</w:t>
      </w:r>
      <w:r>
        <w:rPr>
          <w:rFonts w:eastAsia="Times New Roman"/>
          <w:b/>
          <w:bCs/>
          <w:sz w:val="20"/>
          <w:szCs w:val="20"/>
          <w:lang w:val="ro-RO"/>
        </w:rPr>
        <w:t xml:space="preserve"> </w:t>
      </w:r>
    </w:p>
    <w:p w14:paraId="26B0B793" w14:textId="634B7DD2" w:rsidR="007C25E8" w:rsidRDefault="007C25E8" w:rsidP="00066C03">
      <w:pPr>
        <w:jc w:val="both"/>
        <w:rPr>
          <w:rFonts w:eastAsia="Times New Roman"/>
          <w:b/>
          <w:bCs/>
          <w:sz w:val="20"/>
          <w:szCs w:val="20"/>
          <w:lang w:val="ro-RO"/>
        </w:rPr>
      </w:pPr>
      <w:r>
        <w:rPr>
          <w:rFonts w:eastAsia="Times New Roman"/>
          <w:b/>
          <w:bCs/>
          <w:sz w:val="20"/>
          <w:szCs w:val="20"/>
          <w:lang w:val="ro-RO"/>
        </w:rPr>
        <w:t>ANEXA 4</w:t>
      </w:r>
    </w:p>
    <w:p w14:paraId="03642CF9" w14:textId="77777777" w:rsidR="007C25E8" w:rsidRPr="00066C03" w:rsidRDefault="007C25E8" w:rsidP="00066C03">
      <w:pPr>
        <w:jc w:val="both"/>
        <w:rPr>
          <w:rFonts w:eastAsia="Times New Roman"/>
          <w:sz w:val="20"/>
          <w:szCs w:val="20"/>
          <w:lang w:val="ro-RO"/>
        </w:rPr>
      </w:pPr>
    </w:p>
    <w:p w14:paraId="517CB80A"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Emisii de formaldehidă provenite de la panouri pe bază de lemn</w:t>
      </w:r>
    </w:p>
    <w:p w14:paraId="269A745B"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Etichetarea ecologică</w:t>
      </w:r>
    </w:p>
    <w:p w14:paraId="7CD4480F"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Perioadele de garanție extinse</w:t>
      </w:r>
    </w:p>
    <w:p w14:paraId="7DAD3268"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Ambalaj din material reciclat</w:t>
      </w:r>
    </w:p>
    <w:p w14:paraId="3E4A8B40"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Aprovizionarea cu lemn de proveniență legală pentru producția de mobilier</w:t>
      </w:r>
    </w:p>
    <w:p w14:paraId="7AD04F01"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Restricții privind amestecul de acoperire</w:t>
      </w:r>
    </w:p>
    <w:p w14:paraId="0AA23342"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Restricții pentru metale</w:t>
      </w:r>
    </w:p>
    <w:p w14:paraId="47755279" w14:textId="77777777" w:rsidR="007C25E8" w:rsidRPr="007C25E8" w:rsidRDefault="007C25E8" w:rsidP="007C25E8">
      <w:pPr>
        <w:pStyle w:val="Listparagraf"/>
        <w:numPr>
          <w:ilvl w:val="0"/>
          <w:numId w:val="44"/>
        </w:numPr>
        <w:rPr>
          <w:rFonts w:eastAsia="Times New Roman"/>
          <w:sz w:val="20"/>
          <w:szCs w:val="20"/>
          <w:lang w:val="ro-RO"/>
        </w:rPr>
      </w:pPr>
      <w:r w:rsidRPr="007C25E8">
        <w:rPr>
          <w:rFonts w:eastAsia="Times New Roman"/>
          <w:sz w:val="20"/>
          <w:szCs w:val="20"/>
          <w:lang w:val="ro-RO"/>
        </w:rPr>
        <w:t>Raportarea privind lista substanțelor candidate REACH</w:t>
      </w:r>
    </w:p>
    <w:p w14:paraId="7752BDE3" w14:textId="77777777" w:rsidR="007C25E8" w:rsidRDefault="007C25E8" w:rsidP="00066C03">
      <w:pPr>
        <w:jc w:val="both"/>
        <w:rPr>
          <w:rFonts w:eastAsia="Times New Roman"/>
          <w:sz w:val="20"/>
          <w:szCs w:val="20"/>
          <w:lang w:val="ro-RO"/>
        </w:rPr>
      </w:pPr>
    </w:p>
    <w:p w14:paraId="558CCCA7" w14:textId="4AC21051" w:rsidR="00066C03" w:rsidRPr="00066C03" w:rsidRDefault="007C25E8" w:rsidP="00066C03">
      <w:pPr>
        <w:jc w:val="both"/>
        <w:rPr>
          <w:rFonts w:eastAsia="Times New Roman"/>
          <w:sz w:val="20"/>
          <w:szCs w:val="20"/>
          <w:lang w:val="ro-RO"/>
        </w:rPr>
      </w:pPr>
      <w:r>
        <w:rPr>
          <w:rFonts w:eastAsia="Times New Roman"/>
          <w:sz w:val="20"/>
          <w:szCs w:val="20"/>
          <w:lang w:val="ro-RO"/>
        </w:rPr>
        <w:t>etc</w:t>
      </w:r>
      <w:r w:rsidR="00066C03"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49064909" w14:textId="268A06C9" w:rsidR="00066C03" w:rsidRPr="00066C03" w:rsidRDefault="007C25E8" w:rsidP="00066C03">
      <w:pPr>
        <w:rPr>
          <w:rFonts w:eastAsia="Times New Roman"/>
          <w:i/>
          <w:sz w:val="20"/>
          <w:szCs w:val="20"/>
          <w:lang w:val="ro-RO"/>
        </w:rPr>
      </w:pPr>
      <w:r w:rsidRPr="00AF690B">
        <w:rPr>
          <w:rFonts w:eastAsia="Times New Roman"/>
          <w:sz w:val="20"/>
          <w:szCs w:val="20"/>
        </w:rPr>
        <w:t xml:space="preserve">Fișă tehnică produs, Manual de utilizare, Manual de reparații, Certificat de garanție tehnică de la producător / furnizor / distribuitor, Declarație REACH / ROHS, Declarație de conformitate a producătorului, Etichete și certificări ecologice relevante (ex: </w:t>
      </w:r>
      <w:r>
        <w:rPr>
          <w:rFonts w:eastAsia="Times New Roman"/>
          <w:sz w:val="20"/>
          <w:szCs w:val="20"/>
        </w:rPr>
        <w:t xml:space="preserve">FSC, </w:t>
      </w:r>
      <w:r w:rsidRPr="00AF690B">
        <w:rPr>
          <w:rFonts w:eastAsia="Times New Roman"/>
          <w:sz w:val="20"/>
          <w:szCs w:val="20"/>
        </w:rPr>
        <w:t>FLEGT, CITES, sau standare de calitate ISO 14001, EMAS etc.)</w:t>
      </w: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[Numele și prenumele complet al persoanei care a intocmit raportul, semnatura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7EAB1687" w14:textId="537464FD" w:rsidR="00066C03" w:rsidRDefault="00066C03" w:rsidP="007C25E8">
      <w:pPr>
        <w:jc w:val="both"/>
        <w:rPr>
          <w:rFonts w:eastAsia="Times New Roman"/>
          <w:sz w:val="16"/>
          <w:szCs w:val="16"/>
          <w:lang w:val="ro-RO"/>
        </w:rPr>
      </w:pPr>
      <w:r w:rsidRPr="00066C03">
        <w:rPr>
          <w:rFonts w:eastAsia="Times New Roman"/>
          <w:iCs/>
          <w:sz w:val="20"/>
          <w:szCs w:val="20"/>
          <w:lang w:val="ro-RO"/>
        </w:rPr>
        <w:t>…………………………………….</w:t>
      </w: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FB48F8">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ECC4658" w14:textId="2322D5F3"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34400F5A" w14:textId="6E4D3623"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3DD57C86"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453B2E38" w14:textId="77777777" w:rsidTr="00F20A9A">
        <w:trPr>
          <w:trHeight w:val="277"/>
        </w:trPr>
        <w:tc>
          <w:tcPr>
            <w:tcW w:w="355" w:type="dxa"/>
          </w:tcPr>
          <w:p w14:paraId="694498A6" w14:textId="3F5D31D9" w:rsidR="00066C03" w:rsidRPr="00066C03" w:rsidRDefault="0007222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F20A9A">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F20A9A">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FB48F8">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7675A96" w14:textId="1781387C"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505FD070" w14:textId="548543A7"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29ED382C"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335332F3"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50B318EF"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w:t>
      </w:r>
      <w:r w:rsidR="007C25E8">
        <w:rPr>
          <w:rFonts w:eastAsia="Times New Roman"/>
          <w:sz w:val="20"/>
          <w:szCs w:val="20"/>
          <w:lang w:val="ro-RO"/>
        </w:rPr>
        <w:t xml:space="preserve"> </w:t>
      </w:r>
      <w:r w:rsidRPr="00066C03">
        <w:rPr>
          <w:rFonts w:eastAsia="Times New Roman"/>
          <w:sz w:val="20"/>
          <w:szCs w:val="20"/>
          <w:lang w:val="ro-RO"/>
        </w:rPr>
        <w:t>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FB48F8">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PNRR. Finanțat de Uniunea Europeană – UrmătoareaGenerațieUE</w:t>
      </w:r>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290D7B3" w14:textId="3892CCED" w:rsidR="00AF08B4" w:rsidRDefault="00BB037B" w:rsidP="00AF08B4">
      <w:r w:rsidRPr="0004465C">
        <w:rPr>
          <w:rFonts w:eastAsia="Times New Roman"/>
          <w:color w:val="0070C0"/>
          <w:lang w:val="ro-RO"/>
        </w:rPr>
        <w:t xml:space="preserve">Document de ofertare în cadrul proiectului: </w:t>
      </w:r>
      <w:r w:rsidR="00AF08B4">
        <w:t>"„Achizitia de echipamente tehnologice</w:t>
      </w:r>
    </w:p>
    <w:p w14:paraId="5B7CE5FD" w14:textId="3072A0E2" w:rsidR="00BB037B" w:rsidRPr="0004465C" w:rsidRDefault="00AF08B4" w:rsidP="00AF08B4">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2D887EEB"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F08B4" w:rsidRPr="00AF08B4">
        <w:rPr>
          <w:sz w:val="20"/>
          <w:szCs w:val="20"/>
        </w:rPr>
        <w:t xml:space="preserve">LICEUL TEHNOLOGIC "MIHAI </w:t>
      </w:r>
      <w:r w:rsidR="00AF08B4">
        <w:t>NOVAC" ORAVIŢA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65BFFEED"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w:t>
      </w:r>
      <w:r w:rsidR="0069668A">
        <w:rPr>
          <w:rFonts w:eastAsia="Times New Roman"/>
          <w:b/>
          <w:bCs/>
          <w:sz w:val="20"/>
          <w:szCs w:val="20"/>
          <w:lang w:val="ro-RO"/>
        </w:rPr>
        <w:t>dotările</w:t>
      </w:r>
      <w:r w:rsidRPr="00E1215E">
        <w:rPr>
          <w:rFonts w:eastAsia="Times New Roman"/>
          <w:b/>
          <w:bCs/>
          <w:sz w:val="20"/>
          <w:szCs w:val="20"/>
          <w:lang w:val="ro-RO"/>
        </w:rPr>
        <w:t xml:space="preserv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5AC47900"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w:t>
      </w:r>
      <w:r w:rsidR="0069668A">
        <w:rPr>
          <w:rFonts w:eastAsia="Times New Roman"/>
          <w:sz w:val="20"/>
          <w:szCs w:val="20"/>
          <w:lang w:val="ro-RO"/>
        </w:rPr>
        <w:t>dotările</w:t>
      </w:r>
      <w:r w:rsidRPr="00E1215E">
        <w:rPr>
          <w:rFonts w:eastAsia="Times New Roman"/>
          <w:sz w:val="20"/>
          <w:szCs w:val="20"/>
          <w:lang w:val="ro-RO"/>
        </w:rPr>
        <w:t xml:space="preserve"> livrate, ..............(denumire ofertant), va emite un raport privind starea </w:t>
      </w:r>
      <w:r w:rsidR="0069668A">
        <w:rPr>
          <w:rFonts w:eastAsia="Times New Roman"/>
          <w:sz w:val="20"/>
          <w:szCs w:val="20"/>
          <w:lang w:val="ro-RO"/>
        </w:rPr>
        <w:t xml:space="preserve">dotărilor </w:t>
      </w:r>
      <w:r w:rsidRPr="00E1215E">
        <w:rPr>
          <w:rFonts w:eastAsia="Times New Roman"/>
          <w:sz w:val="20"/>
          <w:szCs w:val="20"/>
          <w:lang w:val="ro-RO"/>
        </w:rPr>
        <w:t xml:space="preserve">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FB48F8">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B9AF" w14:textId="77777777" w:rsidR="000E56FF" w:rsidRDefault="000E56FF" w:rsidP="00121798">
      <w:r>
        <w:separator/>
      </w:r>
    </w:p>
  </w:endnote>
  <w:endnote w:type="continuationSeparator" w:id="0">
    <w:p w14:paraId="4C196C63" w14:textId="77777777" w:rsidR="000E56FF" w:rsidRDefault="000E56FF"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2F5" w14:textId="77777777" w:rsidR="00F20A9A" w:rsidRDefault="00F20A9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43" w14:textId="77777777" w:rsidR="00F20A9A" w:rsidRDefault="00F20A9A" w:rsidP="00121798">
    <w:pPr>
      <w:pStyle w:val="Subsol"/>
      <w:jc w:val="center"/>
      <w:rPr>
        <w:rFonts w:ascii="Calibri" w:eastAsia="Calibri" w:hAnsi="Calibri"/>
        <w:kern w:val="2"/>
        <w14:ligatures w14:val="standardContextual"/>
      </w:rPr>
    </w:pPr>
  </w:p>
  <w:p w14:paraId="7AF01DD2" w14:textId="77777777" w:rsidR="00F20A9A" w:rsidRDefault="00F20A9A" w:rsidP="00121798">
    <w:pPr>
      <w:pStyle w:val="Subsol"/>
      <w:jc w:val="center"/>
      <w:rPr>
        <w:rFonts w:ascii="Calibri" w:eastAsia="Calibri" w:hAnsi="Calibri"/>
        <w:kern w:val="2"/>
        <w14:ligatures w14:val="standardContextual"/>
      </w:rPr>
    </w:pPr>
  </w:p>
  <w:p w14:paraId="0280B230" w14:textId="77777777" w:rsidR="00F20A9A" w:rsidRDefault="00F20A9A" w:rsidP="00121798">
    <w:pPr>
      <w:pStyle w:val="Subsol"/>
      <w:jc w:val="center"/>
      <w:rPr>
        <w:rFonts w:ascii="Calibri" w:eastAsia="Calibri" w:hAnsi="Calibri"/>
        <w:kern w:val="2"/>
        <w14:ligatures w14:val="standardContextual"/>
      </w:rPr>
    </w:pPr>
  </w:p>
  <w:p w14:paraId="1D66B7F6" w14:textId="106EB775" w:rsidR="00F20A9A" w:rsidRPr="00121798" w:rsidRDefault="00F20A9A"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F20A9A" w:rsidRPr="00121798" w:rsidRDefault="00F20A9A"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F20A9A" w:rsidRPr="00121798" w:rsidRDefault="00F20A9A"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F20A9A" w:rsidRPr="00121798" w:rsidRDefault="00F20A9A"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F20A9A" w:rsidRPr="00121798" w:rsidRDefault="00F20A9A"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F20A9A" w:rsidRPr="00121798" w:rsidRDefault="000E56FF"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F20A9A" w:rsidRPr="00121798">
        <w:rPr>
          <w:rFonts w:ascii="Roboto" w:eastAsia="Calibri" w:hAnsi="Roboto"/>
          <w:color w:val="0563C1"/>
          <w:kern w:val="2"/>
          <w14:ligatures w14:val="standardContextual"/>
        </w:rPr>
        <w:t>https://mfe.gov.ro/pnrr/</w:t>
      </w:r>
    </w:hyperlink>
    <w:r w:rsidR="00F20A9A" w:rsidRPr="00121798">
      <w:rPr>
        <w:rFonts w:ascii="Roboto" w:eastAsia="Calibri" w:hAnsi="Roboto"/>
        <w:kern w:val="2"/>
        <w14:ligatures w14:val="standardContextual"/>
      </w:rPr>
      <w:t xml:space="preserve">                        </w:t>
    </w:r>
    <w:hyperlink r:id="rId3" w:history="1">
      <w:r w:rsidR="00F20A9A" w:rsidRPr="00121798">
        <w:rPr>
          <w:rFonts w:ascii="Roboto" w:eastAsia="Calibri" w:hAnsi="Roboto"/>
          <w:color w:val="0563C1"/>
          <w:kern w:val="2"/>
          <w14:ligatures w14:val="standardContextual"/>
        </w:rPr>
        <w:t>https://www.facebook.com/PNRROficial/</w:t>
      </w:r>
    </w:hyperlink>
  </w:p>
  <w:p w14:paraId="589DFB4A" w14:textId="1CDA6A81" w:rsidR="00F20A9A" w:rsidRDefault="00F20A9A">
    <w:pPr>
      <w:pStyle w:val="Subsol"/>
    </w:pPr>
  </w:p>
  <w:p w14:paraId="14EF4755" w14:textId="77777777" w:rsidR="00F20A9A" w:rsidRDefault="00F20A9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8BD" w14:textId="77777777" w:rsidR="00F20A9A" w:rsidRDefault="00F20A9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686A" w14:textId="77777777" w:rsidR="000E56FF" w:rsidRDefault="000E56FF" w:rsidP="00121798">
      <w:r>
        <w:separator/>
      </w:r>
    </w:p>
  </w:footnote>
  <w:footnote w:type="continuationSeparator" w:id="0">
    <w:p w14:paraId="0A419A66" w14:textId="77777777" w:rsidR="000E56FF" w:rsidRDefault="000E56FF"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165" w14:textId="77777777" w:rsidR="00F20A9A" w:rsidRDefault="00F20A9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CDB" w14:textId="72950639" w:rsidR="00F20A9A" w:rsidRDefault="00F20A9A"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t xml:space="preserve"> </w:t>
    </w:r>
  </w:p>
  <w:p w14:paraId="2BC52D1C" w14:textId="77777777" w:rsidR="00F20A9A" w:rsidRDefault="00F20A9A">
    <w:pPr>
      <w:pStyle w:val="Antet"/>
    </w:pPr>
  </w:p>
  <w:p w14:paraId="7B1E551D" w14:textId="77777777" w:rsidR="00F20A9A" w:rsidRDefault="00F20A9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601" w14:textId="77777777" w:rsidR="00F20A9A" w:rsidRDefault="00F20A9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77A4F"/>
    <w:multiLevelType w:val="hybridMultilevel"/>
    <w:tmpl w:val="DEDA0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3"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0"/>
  </w:num>
  <w:num w:numId="4">
    <w:abstractNumId w:val="3"/>
  </w:num>
  <w:num w:numId="5">
    <w:abstractNumId w:val="4"/>
  </w:num>
  <w:num w:numId="6">
    <w:abstractNumId w:val="41"/>
  </w:num>
  <w:num w:numId="7">
    <w:abstractNumId w:val="34"/>
  </w:num>
  <w:num w:numId="8">
    <w:abstractNumId w:val="25"/>
  </w:num>
  <w:num w:numId="9">
    <w:abstractNumId w:val="33"/>
  </w:num>
  <w:num w:numId="10">
    <w:abstractNumId w:val="5"/>
  </w:num>
  <w:num w:numId="11">
    <w:abstractNumId w:val="27"/>
  </w:num>
  <w:num w:numId="12">
    <w:abstractNumId w:val="11"/>
  </w:num>
  <w:num w:numId="13">
    <w:abstractNumId w:val="22"/>
  </w:num>
  <w:num w:numId="14">
    <w:abstractNumId w:val="6"/>
  </w:num>
  <w:num w:numId="15">
    <w:abstractNumId w:val="18"/>
  </w:num>
  <w:num w:numId="16">
    <w:abstractNumId w:val="12"/>
  </w:num>
  <w:num w:numId="17">
    <w:abstractNumId w:val="8"/>
  </w:num>
  <w:num w:numId="18">
    <w:abstractNumId w:val="32"/>
  </w:num>
  <w:num w:numId="19">
    <w:abstractNumId w:val="19"/>
  </w:num>
  <w:num w:numId="20">
    <w:abstractNumId w:val="16"/>
  </w:num>
  <w:num w:numId="21">
    <w:abstractNumId w:val="29"/>
  </w:num>
  <w:num w:numId="22">
    <w:abstractNumId w:val="15"/>
  </w:num>
  <w:num w:numId="23">
    <w:abstractNumId w:val="9"/>
  </w:num>
  <w:num w:numId="24">
    <w:abstractNumId w:val="20"/>
  </w:num>
  <w:num w:numId="25">
    <w:abstractNumId w:val="42"/>
  </w:num>
  <w:num w:numId="26">
    <w:abstractNumId w:val="1"/>
  </w:num>
  <w:num w:numId="27">
    <w:abstractNumId w:val="14"/>
  </w:num>
  <w:num w:numId="28">
    <w:abstractNumId w:val="31"/>
  </w:num>
  <w:num w:numId="29">
    <w:abstractNumId w:val="40"/>
  </w:num>
  <w:num w:numId="30">
    <w:abstractNumId w:val="35"/>
  </w:num>
  <w:num w:numId="31">
    <w:abstractNumId w:val="26"/>
  </w:num>
  <w:num w:numId="32">
    <w:abstractNumId w:val="17"/>
  </w:num>
  <w:num w:numId="33">
    <w:abstractNumId w:val="0"/>
  </w:num>
  <w:num w:numId="34">
    <w:abstractNumId w:val="36"/>
  </w:num>
  <w:num w:numId="35">
    <w:abstractNumId w:val="43"/>
  </w:num>
  <w:num w:numId="36">
    <w:abstractNumId w:val="30"/>
  </w:num>
  <w:num w:numId="37">
    <w:abstractNumId w:val="2"/>
  </w:num>
  <w:num w:numId="38">
    <w:abstractNumId w:val="28"/>
  </w:num>
  <w:num w:numId="39">
    <w:abstractNumId w:val="38"/>
  </w:num>
  <w:num w:numId="40">
    <w:abstractNumId w:val="39"/>
  </w:num>
  <w:num w:numId="41">
    <w:abstractNumId w:val="24"/>
  </w:num>
  <w:num w:numId="42">
    <w:abstractNumId w:val="23"/>
  </w:num>
  <w:num w:numId="43">
    <w:abstractNumId w:val="7"/>
  </w:num>
  <w:num w:numId="4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72223"/>
    <w:rsid w:val="00080938"/>
    <w:rsid w:val="00084014"/>
    <w:rsid w:val="00085942"/>
    <w:rsid w:val="00090D71"/>
    <w:rsid w:val="000B4E71"/>
    <w:rsid w:val="000B5923"/>
    <w:rsid w:val="000B678A"/>
    <w:rsid w:val="000B7934"/>
    <w:rsid w:val="000C3793"/>
    <w:rsid w:val="000C4D56"/>
    <w:rsid w:val="000D123B"/>
    <w:rsid w:val="000D438F"/>
    <w:rsid w:val="000E56FF"/>
    <w:rsid w:val="0010675C"/>
    <w:rsid w:val="00112F2E"/>
    <w:rsid w:val="00113F4C"/>
    <w:rsid w:val="00121798"/>
    <w:rsid w:val="00124F74"/>
    <w:rsid w:val="00126660"/>
    <w:rsid w:val="00127BD1"/>
    <w:rsid w:val="00132A17"/>
    <w:rsid w:val="00137EF7"/>
    <w:rsid w:val="0014391C"/>
    <w:rsid w:val="0014544F"/>
    <w:rsid w:val="001464B3"/>
    <w:rsid w:val="0014666F"/>
    <w:rsid w:val="00153E48"/>
    <w:rsid w:val="00153EB5"/>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87D"/>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867AB"/>
    <w:rsid w:val="00394BDE"/>
    <w:rsid w:val="003A5B36"/>
    <w:rsid w:val="003B0A6A"/>
    <w:rsid w:val="003B6D07"/>
    <w:rsid w:val="003B704A"/>
    <w:rsid w:val="003C0B4F"/>
    <w:rsid w:val="003C1228"/>
    <w:rsid w:val="003C4491"/>
    <w:rsid w:val="003E044B"/>
    <w:rsid w:val="003F0949"/>
    <w:rsid w:val="003F1549"/>
    <w:rsid w:val="003F2407"/>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D04"/>
    <w:rsid w:val="00613DBD"/>
    <w:rsid w:val="00617EA7"/>
    <w:rsid w:val="00627266"/>
    <w:rsid w:val="00636203"/>
    <w:rsid w:val="006401FA"/>
    <w:rsid w:val="006429AD"/>
    <w:rsid w:val="00643A63"/>
    <w:rsid w:val="00646F2D"/>
    <w:rsid w:val="006474A9"/>
    <w:rsid w:val="006659D9"/>
    <w:rsid w:val="006742D1"/>
    <w:rsid w:val="0067798D"/>
    <w:rsid w:val="0069668A"/>
    <w:rsid w:val="00697007"/>
    <w:rsid w:val="006A0404"/>
    <w:rsid w:val="006A59A4"/>
    <w:rsid w:val="006A7D59"/>
    <w:rsid w:val="006B03D0"/>
    <w:rsid w:val="006C7E7D"/>
    <w:rsid w:val="006E6E69"/>
    <w:rsid w:val="006F4452"/>
    <w:rsid w:val="0070387F"/>
    <w:rsid w:val="007043B6"/>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25E8"/>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80560"/>
    <w:rsid w:val="00881105"/>
    <w:rsid w:val="00884506"/>
    <w:rsid w:val="00885D0D"/>
    <w:rsid w:val="00894CC0"/>
    <w:rsid w:val="00896DCF"/>
    <w:rsid w:val="00897247"/>
    <w:rsid w:val="008A1DFF"/>
    <w:rsid w:val="008A21B6"/>
    <w:rsid w:val="008B1BEF"/>
    <w:rsid w:val="008B1F8D"/>
    <w:rsid w:val="008B5D34"/>
    <w:rsid w:val="008C0018"/>
    <w:rsid w:val="008C5197"/>
    <w:rsid w:val="008D1B86"/>
    <w:rsid w:val="008D2433"/>
    <w:rsid w:val="008E1761"/>
    <w:rsid w:val="008E54E7"/>
    <w:rsid w:val="008E5C99"/>
    <w:rsid w:val="008E7E8B"/>
    <w:rsid w:val="008F5726"/>
    <w:rsid w:val="00901BDA"/>
    <w:rsid w:val="009026BF"/>
    <w:rsid w:val="00902DAB"/>
    <w:rsid w:val="0090317D"/>
    <w:rsid w:val="009048C3"/>
    <w:rsid w:val="00912D71"/>
    <w:rsid w:val="009136C5"/>
    <w:rsid w:val="009220F8"/>
    <w:rsid w:val="00930034"/>
    <w:rsid w:val="00942027"/>
    <w:rsid w:val="009430AB"/>
    <w:rsid w:val="00945479"/>
    <w:rsid w:val="009461A7"/>
    <w:rsid w:val="00951BFC"/>
    <w:rsid w:val="009546A9"/>
    <w:rsid w:val="00956C82"/>
    <w:rsid w:val="00957190"/>
    <w:rsid w:val="00962AD5"/>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2643"/>
    <w:rsid w:val="00A8479E"/>
    <w:rsid w:val="00A94F1F"/>
    <w:rsid w:val="00A95D7F"/>
    <w:rsid w:val="00A96EA4"/>
    <w:rsid w:val="00A975A7"/>
    <w:rsid w:val="00A97A00"/>
    <w:rsid w:val="00AA15F4"/>
    <w:rsid w:val="00AB0B28"/>
    <w:rsid w:val="00AB128D"/>
    <w:rsid w:val="00AB1CC7"/>
    <w:rsid w:val="00AB20C6"/>
    <w:rsid w:val="00AB5C02"/>
    <w:rsid w:val="00AB6638"/>
    <w:rsid w:val="00AF08B4"/>
    <w:rsid w:val="00AF2E5B"/>
    <w:rsid w:val="00AF5319"/>
    <w:rsid w:val="00AF690B"/>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D3397"/>
    <w:rsid w:val="00BD406C"/>
    <w:rsid w:val="00BD4305"/>
    <w:rsid w:val="00BE1792"/>
    <w:rsid w:val="00BE592F"/>
    <w:rsid w:val="00BF02D8"/>
    <w:rsid w:val="00BF1260"/>
    <w:rsid w:val="00C0026F"/>
    <w:rsid w:val="00C01A29"/>
    <w:rsid w:val="00C06526"/>
    <w:rsid w:val="00C21F02"/>
    <w:rsid w:val="00C244EC"/>
    <w:rsid w:val="00C27D31"/>
    <w:rsid w:val="00C40544"/>
    <w:rsid w:val="00C4593A"/>
    <w:rsid w:val="00C47F47"/>
    <w:rsid w:val="00C52963"/>
    <w:rsid w:val="00C54820"/>
    <w:rsid w:val="00C6297D"/>
    <w:rsid w:val="00C64885"/>
    <w:rsid w:val="00C65827"/>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2B81"/>
    <w:rsid w:val="00D739B3"/>
    <w:rsid w:val="00D73BA8"/>
    <w:rsid w:val="00D84A04"/>
    <w:rsid w:val="00D91269"/>
    <w:rsid w:val="00D92AA1"/>
    <w:rsid w:val="00D96CB4"/>
    <w:rsid w:val="00DB63BA"/>
    <w:rsid w:val="00DC1CED"/>
    <w:rsid w:val="00DC4F26"/>
    <w:rsid w:val="00DC5D43"/>
    <w:rsid w:val="00DC6BA8"/>
    <w:rsid w:val="00DD21CD"/>
    <w:rsid w:val="00DE65F2"/>
    <w:rsid w:val="00DE6629"/>
    <w:rsid w:val="00E0143D"/>
    <w:rsid w:val="00E1215E"/>
    <w:rsid w:val="00E14040"/>
    <w:rsid w:val="00E16103"/>
    <w:rsid w:val="00E177E5"/>
    <w:rsid w:val="00E17946"/>
    <w:rsid w:val="00E21648"/>
    <w:rsid w:val="00E2295A"/>
    <w:rsid w:val="00E2339F"/>
    <w:rsid w:val="00E318EB"/>
    <w:rsid w:val="00E367A0"/>
    <w:rsid w:val="00E427E7"/>
    <w:rsid w:val="00E46D43"/>
    <w:rsid w:val="00E51784"/>
    <w:rsid w:val="00E54407"/>
    <w:rsid w:val="00E66F9D"/>
    <w:rsid w:val="00E67C3A"/>
    <w:rsid w:val="00E711A8"/>
    <w:rsid w:val="00E74794"/>
    <w:rsid w:val="00E83FA7"/>
    <w:rsid w:val="00E849EB"/>
    <w:rsid w:val="00E95A17"/>
    <w:rsid w:val="00EA334F"/>
    <w:rsid w:val="00EA61F1"/>
    <w:rsid w:val="00EA7DF7"/>
    <w:rsid w:val="00EB18F0"/>
    <w:rsid w:val="00EB4F9C"/>
    <w:rsid w:val="00EB5713"/>
    <w:rsid w:val="00ED2EB1"/>
    <w:rsid w:val="00ED610C"/>
    <w:rsid w:val="00EE14FD"/>
    <w:rsid w:val="00EE2AD1"/>
    <w:rsid w:val="00EF4F3C"/>
    <w:rsid w:val="00F044C4"/>
    <w:rsid w:val="00F04A9D"/>
    <w:rsid w:val="00F06CB8"/>
    <w:rsid w:val="00F20A9A"/>
    <w:rsid w:val="00F21997"/>
    <w:rsid w:val="00F2505D"/>
    <w:rsid w:val="00F339DF"/>
    <w:rsid w:val="00F36DFA"/>
    <w:rsid w:val="00F435AD"/>
    <w:rsid w:val="00F52CF6"/>
    <w:rsid w:val="00F61852"/>
    <w:rsid w:val="00F6287A"/>
    <w:rsid w:val="00F80FB1"/>
    <w:rsid w:val="00F93944"/>
    <w:rsid w:val="00F93A1A"/>
    <w:rsid w:val="00F950E1"/>
    <w:rsid w:val="00F96A96"/>
    <w:rsid w:val="00FA2811"/>
    <w:rsid w:val="00FB0D16"/>
    <w:rsid w:val="00FB48F8"/>
    <w:rsid w:val="00FE478F"/>
    <w:rsid w:val="00FE6E88"/>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153EB5"/>
    <w:rPr>
      <w:rFonts w:ascii="Segoe UI" w:hAnsi="Segoe UI" w:cs="Segoe UI"/>
    </w:rPr>
  </w:style>
  <w:style w:type="character" w:customStyle="1" w:styleId="TextnBalonCaracter">
    <w:name w:val="Text în Balon Caracter"/>
    <w:basedOn w:val="Fontdeparagrafimplicit"/>
    <w:link w:val="TextnBalon"/>
    <w:uiPriority w:val="99"/>
    <w:semiHidden/>
    <w:rsid w:val="00153EB5"/>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1919664">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417E-4CED-4A8C-BCBC-C75E397B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55</Pages>
  <Words>14022</Words>
  <Characters>79929</Characters>
  <Application>Microsoft Office Word</Application>
  <DocSecurity>0</DocSecurity>
  <Lines>666</Lines>
  <Paragraphs>187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direc</cp:lastModifiedBy>
  <cp:revision>60</cp:revision>
  <cp:lastPrinted>2024-04-18T07:12:00Z</cp:lastPrinted>
  <dcterms:created xsi:type="dcterms:W3CDTF">2024-01-11T08:15:00Z</dcterms:created>
  <dcterms:modified xsi:type="dcterms:W3CDTF">2024-04-18T07:17:00Z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